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1A3971" w:rsidRDefault="00E07275" w:rsidP="001A39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1A3971" w:rsidRDefault="00E07275" w:rsidP="001A39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1A3971" w:rsidRDefault="00E07275" w:rsidP="001A3971">
      <w:pPr>
        <w:jc w:val="both"/>
        <w:rPr>
          <w:lang w:val="sr-Cyrl-CS"/>
        </w:rPr>
      </w:pPr>
      <w:r>
        <w:rPr>
          <w:lang w:val="sr-Cyrl-CS"/>
        </w:rPr>
        <w:t>Odbor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1A3971">
        <w:rPr>
          <w:lang w:val="sr-Cyrl-CS"/>
        </w:rPr>
        <w:t xml:space="preserve"> </w:t>
      </w:r>
    </w:p>
    <w:p w:rsidR="00EB0A15" w:rsidRPr="001A3971" w:rsidRDefault="00E07275" w:rsidP="001A3971">
      <w:pPr>
        <w:jc w:val="both"/>
        <w:rPr>
          <w:lang w:val="sr-Cyrl-CS"/>
        </w:rPr>
      </w:pPr>
      <w:r>
        <w:rPr>
          <w:lang w:val="sr-Cyrl-CS"/>
        </w:rPr>
        <w:t>i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1A3971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A3971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07275">
        <w:rPr>
          <w:rFonts w:ascii="Times New Roman" w:hAnsi="Times New Roman"/>
          <w:sz w:val="24"/>
          <w:szCs w:val="24"/>
          <w:lang w:val="sr-Cyrl-CS"/>
        </w:rPr>
        <w:t>Broj</w:t>
      </w:r>
      <w:r w:rsidRPr="001A3971">
        <w:rPr>
          <w:rFonts w:ascii="Times New Roman" w:hAnsi="Times New Roman"/>
          <w:sz w:val="24"/>
          <w:szCs w:val="24"/>
          <w:lang w:val="sr-Cyrl-CS"/>
        </w:rPr>
        <w:t>:</w:t>
      </w:r>
      <w:r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1A3971">
        <w:rPr>
          <w:rFonts w:ascii="Times New Roman" w:hAnsi="Times New Roman"/>
          <w:sz w:val="24"/>
          <w:szCs w:val="24"/>
        </w:rPr>
        <w:t>06-2/</w:t>
      </w:r>
      <w:r w:rsidR="00201F9C" w:rsidRPr="001A3971">
        <w:rPr>
          <w:rFonts w:ascii="Times New Roman" w:hAnsi="Times New Roman"/>
          <w:sz w:val="24"/>
          <w:szCs w:val="24"/>
          <w:lang w:val="sr-Cyrl-RS"/>
        </w:rPr>
        <w:t>8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>-</w:t>
      </w:r>
      <w:r w:rsidR="00201F9C" w:rsidRPr="001A3971">
        <w:rPr>
          <w:rFonts w:ascii="Times New Roman" w:hAnsi="Times New Roman"/>
          <w:sz w:val="24"/>
          <w:szCs w:val="24"/>
          <w:lang w:val="sr-Cyrl-RS"/>
        </w:rPr>
        <w:t>20</w:t>
      </w:r>
    </w:p>
    <w:p w:rsidR="00EB0A15" w:rsidRPr="001A3971" w:rsidRDefault="00201F9C" w:rsidP="001A3971">
      <w:pPr>
        <w:jc w:val="both"/>
        <w:rPr>
          <w:lang w:val="sr-Cyrl-RS"/>
        </w:rPr>
      </w:pPr>
      <w:r w:rsidRPr="001A3971">
        <w:rPr>
          <w:lang w:val="sr-Cyrl-RS"/>
        </w:rPr>
        <w:t xml:space="preserve">20. </w:t>
      </w:r>
      <w:r w:rsidR="00E07275">
        <w:rPr>
          <w:lang w:val="sr-Cyrl-RS"/>
        </w:rPr>
        <w:t>januar</w:t>
      </w:r>
      <w:r w:rsidRPr="001A3971">
        <w:rPr>
          <w:lang w:val="sr-Cyrl-RS"/>
        </w:rPr>
        <w:t xml:space="preserve"> 2020. </w:t>
      </w:r>
      <w:r w:rsidR="00E07275">
        <w:rPr>
          <w:lang w:val="sr-Cyrl-RS"/>
        </w:rPr>
        <w:t>godine</w:t>
      </w:r>
    </w:p>
    <w:p w:rsidR="00EB0A15" w:rsidRPr="001A3971" w:rsidRDefault="00E07275" w:rsidP="001A3971">
      <w:pPr>
        <w:jc w:val="both"/>
        <w:rPr>
          <w:lang w:val="en-US"/>
        </w:rPr>
      </w:pPr>
      <w:r>
        <w:rPr>
          <w:lang w:val="sr-Cyrl-CS"/>
        </w:rPr>
        <w:t>B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4C92" w:rsidRPr="001A3971" w:rsidRDefault="00534C92" w:rsidP="001A3971">
      <w:pPr>
        <w:jc w:val="both"/>
        <w:rPr>
          <w:lang w:val="en-US"/>
        </w:rPr>
      </w:pPr>
    </w:p>
    <w:p w:rsidR="00711869" w:rsidRPr="001A3971" w:rsidRDefault="00711869" w:rsidP="001A3971">
      <w:pPr>
        <w:jc w:val="both"/>
        <w:rPr>
          <w:lang w:val="en-US"/>
        </w:rPr>
      </w:pPr>
    </w:p>
    <w:p w:rsidR="00A97A29" w:rsidRPr="001A3971" w:rsidRDefault="00A97A29" w:rsidP="001A3971">
      <w:pPr>
        <w:jc w:val="both"/>
        <w:rPr>
          <w:lang w:val="en-US"/>
        </w:rPr>
      </w:pPr>
    </w:p>
    <w:p w:rsidR="00534C92" w:rsidRPr="001A3971" w:rsidRDefault="00534C92" w:rsidP="001A3971">
      <w:pPr>
        <w:jc w:val="both"/>
        <w:rPr>
          <w:lang w:val="en-US"/>
        </w:rPr>
      </w:pPr>
    </w:p>
    <w:p w:rsidR="00534C92" w:rsidRPr="001A3971" w:rsidRDefault="00E07275" w:rsidP="001A3971">
      <w:pPr>
        <w:jc w:val="center"/>
        <w:rPr>
          <w:lang w:val="en-US"/>
        </w:rPr>
      </w:pPr>
      <w:r>
        <w:rPr>
          <w:lang w:val="sr-Cyrl-CS"/>
        </w:rPr>
        <w:t>Z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1A39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59EE" w:rsidRPr="001A3971" w:rsidRDefault="0008748B" w:rsidP="001A3971">
      <w:pPr>
        <w:tabs>
          <w:tab w:val="left" w:pos="1134"/>
        </w:tabs>
        <w:jc w:val="center"/>
        <w:rPr>
          <w:lang w:val="en-US"/>
        </w:rPr>
      </w:pPr>
      <w:r w:rsidRPr="001A3971">
        <w:rPr>
          <w:lang w:val="sr-Cyrl-RS"/>
        </w:rPr>
        <w:t>13</w:t>
      </w:r>
      <w:r w:rsidR="00201F9C" w:rsidRPr="001A3971">
        <w:rPr>
          <w:lang w:val="sr-Cyrl-RS"/>
        </w:rPr>
        <w:t>8</w:t>
      </w:r>
      <w:r w:rsidR="00EB0A15" w:rsidRPr="001A3971">
        <w:rPr>
          <w:lang w:val="sr-Cyrl-RS"/>
        </w:rPr>
        <w:t>.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SEDNICE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ODBORA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ZA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USTAVNA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PITANjA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I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ZAKONODAVSTVO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NARODNE</w:t>
      </w:r>
      <w:r w:rsidR="00EB0A15" w:rsidRPr="001A3971">
        <w:rPr>
          <w:lang w:val="sr-Cyrl-CS"/>
        </w:rPr>
        <w:t xml:space="preserve"> </w:t>
      </w:r>
      <w:r w:rsidR="00E07275">
        <w:rPr>
          <w:lang w:val="sr-Cyrl-CS"/>
        </w:rPr>
        <w:t>SKUPŠTINE</w:t>
      </w:r>
      <w:r w:rsidR="00EB0A15" w:rsidRPr="001A3971">
        <w:rPr>
          <w:lang w:val="sr-Cyrl-CS"/>
        </w:rPr>
        <w:t xml:space="preserve">, </w:t>
      </w:r>
      <w:r w:rsidR="00E07275">
        <w:rPr>
          <w:lang w:val="sr-Cyrl-CS"/>
        </w:rPr>
        <w:t>ODRŽANE</w:t>
      </w:r>
      <w:r w:rsidR="00EB0A15" w:rsidRPr="001A3971">
        <w:rPr>
          <w:lang w:val="sr-Cyrl-CS"/>
        </w:rPr>
        <w:t xml:space="preserve"> </w:t>
      </w:r>
      <w:r w:rsidR="00201F9C" w:rsidRPr="001A3971">
        <w:rPr>
          <w:lang w:val="sr-Cyrl-CS"/>
        </w:rPr>
        <w:t xml:space="preserve">20. </w:t>
      </w:r>
      <w:r w:rsidR="00E07275">
        <w:rPr>
          <w:lang w:val="sr-Cyrl-CS"/>
        </w:rPr>
        <w:t>JANUARA</w:t>
      </w:r>
      <w:r w:rsidR="00201F9C" w:rsidRPr="001A3971">
        <w:rPr>
          <w:lang w:val="sr-Cyrl-CS"/>
        </w:rPr>
        <w:t xml:space="preserve"> 2020. </w:t>
      </w:r>
      <w:r w:rsidR="00E07275">
        <w:rPr>
          <w:lang w:val="sr-Cyrl-CS"/>
        </w:rPr>
        <w:t>GODINE</w:t>
      </w:r>
    </w:p>
    <w:p w:rsidR="00711869" w:rsidRPr="001A3971" w:rsidRDefault="00711869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3659EE" w:rsidRPr="001A3971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A3971">
        <w:rPr>
          <w:rFonts w:ascii="Times New Roman" w:hAnsi="Times New Roman"/>
          <w:sz w:val="24"/>
          <w:szCs w:val="24"/>
        </w:rPr>
        <w:tab/>
      </w:r>
      <w:proofErr w:type="gramStart"/>
      <w:r w:rsidR="00E07275">
        <w:rPr>
          <w:rFonts w:ascii="Times New Roman" w:hAnsi="Times New Roman"/>
          <w:sz w:val="24"/>
          <w:szCs w:val="24"/>
        </w:rPr>
        <w:t>Sednica</w:t>
      </w:r>
      <w:r w:rsidR="00EB0A15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je</w:t>
      </w:r>
      <w:r w:rsidR="00EB0A15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počela</w:t>
      </w:r>
      <w:r w:rsidR="00201F9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u</w:t>
      </w:r>
      <w:r w:rsidR="00201F9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5BC">
        <w:rPr>
          <w:rFonts w:ascii="Times New Roman" w:hAnsi="Times New Roman"/>
          <w:sz w:val="24"/>
          <w:szCs w:val="24"/>
        </w:rPr>
        <w:t xml:space="preserve">09, 15 </w:t>
      </w:r>
      <w:r w:rsidR="00E07275">
        <w:rPr>
          <w:rFonts w:ascii="Times New Roman" w:hAnsi="Times New Roman"/>
          <w:sz w:val="24"/>
          <w:szCs w:val="24"/>
          <w:lang w:val="sr-Cyrl-RS"/>
        </w:rPr>
        <w:t>časova</w:t>
      </w:r>
      <w:r w:rsidR="00EB0A15" w:rsidRPr="001A3971">
        <w:rPr>
          <w:rFonts w:ascii="Times New Roman" w:hAnsi="Times New Roman"/>
          <w:sz w:val="24"/>
          <w:szCs w:val="24"/>
        </w:rPr>
        <w:t>.</w:t>
      </w:r>
      <w:proofErr w:type="gramEnd"/>
    </w:p>
    <w:p w:rsidR="003659EE" w:rsidRPr="001A3971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A3971">
        <w:rPr>
          <w:rFonts w:ascii="Times New Roman" w:hAnsi="Times New Roman"/>
          <w:sz w:val="24"/>
          <w:szCs w:val="24"/>
        </w:rPr>
        <w:tab/>
      </w:r>
      <w:proofErr w:type="gramStart"/>
      <w:r w:rsidR="00E07275">
        <w:rPr>
          <w:rFonts w:ascii="Times New Roman" w:hAnsi="Times New Roman"/>
          <w:sz w:val="24"/>
          <w:szCs w:val="24"/>
        </w:rPr>
        <w:t>Sednicom</w:t>
      </w:r>
      <w:r w:rsidR="00EB0A15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je</w:t>
      </w:r>
      <w:r w:rsidR="00EB0A15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predsedavao</w:t>
      </w:r>
      <w:r w:rsidR="00EB0A15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 w:rsidRPr="001A3971">
        <w:rPr>
          <w:rFonts w:ascii="Times New Roman" w:hAnsi="Times New Roman"/>
          <w:sz w:val="24"/>
          <w:szCs w:val="24"/>
        </w:rPr>
        <w:t xml:space="preserve">, </w:t>
      </w:r>
      <w:r w:rsidR="00E07275">
        <w:rPr>
          <w:rFonts w:ascii="Times New Roman" w:hAnsi="Times New Roman"/>
          <w:sz w:val="24"/>
          <w:szCs w:val="24"/>
        </w:rPr>
        <w:t>predsednik</w:t>
      </w:r>
      <w:r w:rsidR="00EB0A15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Odbora</w:t>
      </w:r>
      <w:r w:rsidR="00EB0A15" w:rsidRPr="001A3971">
        <w:rPr>
          <w:rFonts w:ascii="Times New Roman" w:hAnsi="Times New Roman"/>
          <w:sz w:val="24"/>
          <w:szCs w:val="24"/>
        </w:rPr>
        <w:t>.</w:t>
      </w:r>
      <w:proofErr w:type="gramEnd"/>
    </w:p>
    <w:p w:rsidR="005F156C" w:rsidRPr="003B75BC" w:rsidRDefault="003659EE" w:rsidP="003B75BC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971">
        <w:rPr>
          <w:rFonts w:ascii="Times New Roman" w:hAnsi="Times New Roman"/>
          <w:sz w:val="24"/>
          <w:szCs w:val="24"/>
        </w:rPr>
        <w:tab/>
      </w:r>
      <w:r w:rsidR="00E07275">
        <w:rPr>
          <w:rFonts w:ascii="Times New Roman" w:hAnsi="Times New Roman"/>
          <w:sz w:val="24"/>
          <w:szCs w:val="24"/>
        </w:rPr>
        <w:t>Sednici</w:t>
      </w:r>
      <w:r w:rsidR="002078E6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su</w:t>
      </w:r>
      <w:r w:rsidR="002078E6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prisustvovali</w:t>
      </w:r>
      <w:r w:rsidR="002078E6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članovi</w:t>
      </w:r>
      <w:r w:rsidR="002078E6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Odbora</w:t>
      </w:r>
      <w:r w:rsidR="002078E6" w:rsidRPr="001A3971">
        <w:rPr>
          <w:rFonts w:ascii="Times New Roman" w:hAnsi="Times New Roman"/>
          <w:sz w:val="24"/>
          <w:szCs w:val="24"/>
        </w:rPr>
        <w:t>: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Balint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Pastor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3B75BC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Bojan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Torbica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072D33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Krsto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Janjušević</w:t>
      </w:r>
      <w:r w:rsidR="00F07083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2725B8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Aleksandra</w:t>
      </w:r>
      <w:r w:rsidR="00297F84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Majkić</w:t>
      </w:r>
      <w:r w:rsidR="000F2222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ED6685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Vesna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Marković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Neđo</w:t>
      </w:r>
      <w:r w:rsidR="003B75BC" w:rsidRP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Jovanović</w:t>
      </w:r>
      <w:r w:rsidR="003B75BC" w:rsidRPr="003B75BC">
        <w:rPr>
          <w:rFonts w:ascii="Times New Roman" w:hAnsi="Times New Roman"/>
          <w:sz w:val="24"/>
          <w:szCs w:val="24"/>
          <w:lang w:val="sr-Cyrl-RS"/>
        </w:rPr>
        <w:t>,</w:t>
      </w:r>
      <w:r w:rsidR="003B75BC" w:rsidRPr="001A3971"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Jelena</w:t>
      </w:r>
      <w:r w:rsidR="00EB35EF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Žarić</w:t>
      </w:r>
      <w:r w:rsidR="00EB35EF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Kovačević</w:t>
      </w:r>
      <w:r w:rsidR="00EB35EF" w:rsidRPr="001A39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Petar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Petrović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297F84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Vesna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Nikolić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Vukajlović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i</w:t>
      </w:r>
      <w:r w:rsidR="00BB088A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Milena</w:t>
      </w:r>
      <w:r w:rsidR="00555583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Ćorilić</w:t>
      </w:r>
      <w:r w:rsidR="00072D33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555583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zamenik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člana</w:t>
      </w:r>
      <w:r w:rsidR="003B75BC">
        <w:rPr>
          <w:rFonts w:ascii="Times New Roman" w:hAnsi="Times New Roman"/>
          <w:sz w:val="24"/>
          <w:szCs w:val="24"/>
          <w:lang w:val="sr-Cyrl-RS"/>
        </w:rPr>
        <w:t>.</w:t>
      </w:r>
      <w:r w:rsidR="005F156C" w:rsidRPr="001A3971">
        <w:rPr>
          <w:lang w:val="sr-Cyrl-RS"/>
        </w:rPr>
        <w:t xml:space="preserve"> </w:t>
      </w:r>
    </w:p>
    <w:p w:rsidR="003659EE" w:rsidRPr="001A3971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971">
        <w:rPr>
          <w:rFonts w:ascii="Times New Roman" w:hAnsi="Times New Roman"/>
          <w:sz w:val="24"/>
          <w:szCs w:val="24"/>
        </w:rPr>
        <w:tab/>
      </w:r>
      <w:r w:rsidR="00E07275">
        <w:rPr>
          <w:rFonts w:ascii="Times New Roman" w:hAnsi="Times New Roman"/>
          <w:sz w:val="24"/>
          <w:szCs w:val="24"/>
        </w:rPr>
        <w:t>Sednici</w:t>
      </w:r>
      <w:r w:rsidR="002078E6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ni</w:t>
      </w:r>
      <w:r w:rsidR="00E07275">
        <w:rPr>
          <w:rFonts w:ascii="Times New Roman" w:hAnsi="Times New Roman"/>
          <w:sz w:val="24"/>
          <w:szCs w:val="24"/>
          <w:lang w:val="sr-Cyrl-RS"/>
        </w:rPr>
        <w:t>su</w:t>
      </w:r>
      <w:r w:rsidR="002078E6" w:rsidRPr="001A3971">
        <w:rPr>
          <w:rFonts w:ascii="Times New Roman" w:hAnsi="Times New Roman"/>
          <w:sz w:val="24"/>
          <w:szCs w:val="24"/>
        </w:rPr>
        <w:t xml:space="preserve"> </w:t>
      </w:r>
      <w:r w:rsidR="00E07275">
        <w:rPr>
          <w:rFonts w:ascii="Times New Roman" w:hAnsi="Times New Roman"/>
          <w:sz w:val="24"/>
          <w:szCs w:val="24"/>
        </w:rPr>
        <w:t>prisustvoval</w:t>
      </w:r>
      <w:r w:rsidR="00E07275">
        <w:rPr>
          <w:rFonts w:ascii="Times New Roman" w:hAnsi="Times New Roman"/>
          <w:sz w:val="24"/>
          <w:szCs w:val="24"/>
          <w:lang w:val="sr-Cyrl-RS"/>
        </w:rPr>
        <w:t>i</w:t>
      </w:r>
      <w:r w:rsidR="002078E6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članovi</w:t>
      </w:r>
      <w:r w:rsidR="002078E6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Odbora</w:t>
      </w:r>
      <w:r w:rsidR="002078E6" w:rsidRPr="001A3971">
        <w:rPr>
          <w:rFonts w:ascii="Times New Roman" w:hAnsi="Times New Roman"/>
          <w:sz w:val="24"/>
          <w:szCs w:val="24"/>
          <w:lang w:val="sr-Cyrl-RS"/>
        </w:rPr>
        <w:t>:</w:t>
      </w:r>
      <w:r w:rsidR="004B6987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Srbislav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Filipović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Gordana</w:t>
      </w:r>
      <w:r w:rsidR="004B6987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Čomić</w:t>
      </w:r>
      <w:r w:rsidR="004B6987" w:rsidRPr="001A39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Dejan</w:t>
      </w:r>
      <w:r w:rsidR="00D43D4A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Šulkić</w:t>
      </w:r>
      <w:r w:rsidR="00D43D4A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665D61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Ljupka</w:t>
      </w:r>
      <w:r w:rsidR="001D2547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Mihajlovska</w:t>
      </w:r>
      <w:r w:rsidR="001D2547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391D70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Bajro</w:t>
      </w:r>
      <w:r w:rsidR="00391D70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Gegić</w:t>
      </w:r>
      <w:r w:rsidR="00297F84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i</w:t>
      </w:r>
      <w:r w:rsidR="008921A8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Vjerica</w:t>
      </w:r>
      <w:r w:rsidR="008921A8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Radeta</w:t>
      </w:r>
      <w:r w:rsidRPr="001A3971">
        <w:rPr>
          <w:rFonts w:ascii="Times New Roman" w:hAnsi="Times New Roman"/>
          <w:sz w:val="24"/>
          <w:szCs w:val="24"/>
          <w:lang w:val="sr-Cyrl-RS"/>
        </w:rPr>
        <w:t>.</w:t>
      </w:r>
    </w:p>
    <w:p w:rsidR="003B75BC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971">
        <w:rPr>
          <w:rFonts w:ascii="Times New Roman" w:hAnsi="Times New Roman"/>
          <w:sz w:val="24"/>
          <w:szCs w:val="24"/>
          <w:lang w:val="sr-Cyrl-RS"/>
        </w:rPr>
        <w:tab/>
      </w:r>
      <w:r w:rsidR="00E07275">
        <w:rPr>
          <w:rFonts w:ascii="Times New Roman" w:hAnsi="Times New Roman"/>
          <w:sz w:val="24"/>
          <w:szCs w:val="24"/>
          <w:lang w:val="sr-Cyrl-RS"/>
        </w:rPr>
        <w:t>Sednici</w:t>
      </w:r>
      <w:r w:rsidR="00EB3B38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su</w:t>
      </w:r>
      <w:r w:rsidR="00EB3B38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prisustvovali</w:t>
      </w:r>
      <w:r w:rsidR="00F95702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predstavnici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07275">
        <w:rPr>
          <w:rFonts w:ascii="Times New Roman" w:hAnsi="Times New Roman"/>
          <w:sz w:val="24"/>
          <w:szCs w:val="24"/>
          <w:lang w:val="sr-Cyrl-RS"/>
        </w:rPr>
        <w:t>Ministarstva</w:t>
      </w:r>
      <w:r w:rsidR="00AE4727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prosvete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nauke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i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tehnološkog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razvoja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Tatjana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Đurđević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Stepanić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šef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Odseka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za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pravne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poslove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i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Vladimir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Bojković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pravnik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i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predstavnik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Ministarstva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kulture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i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informisanja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Igor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Jovičić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7275">
        <w:rPr>
          <w:rFonts w:ascii="Times New Roman" w:hAnsi="Times New Roman"/>
          <w:sz w:val="24"/>
          <w:szCs w:val="24"/>
          <w:lang w:val="sr-Cyrl-RS"/>
        </w:rPr>
        <w:t>sekretar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275">
        <w:rPr>
          <w:rFonts w:ascii="Times New Roman" w:hAnsi="Times New Roman"/>
          <w:sz w:val="24"/>
          <w:szCs w:val="24"/>
          <w:lang w:val="sr-Cyrl-RS"/>
        </w:rPr>
        <w:t>Ministarstva</w:t>
      </w:r>
    </w:p>
    <w:p w:rsidR="00A97A29" w:rsidRPr="001A3971" w:rsidRDefault="00E07275" w:rsidP="001A3971">
      <w:pPr>
        <w:spacing w:before="120" w:after="120"/>
        <w:ind w:firstLine="720"/>
        <w:jc w:val="both"/>
        <w:rPr>
          <w:color w:val="000000" w:themeColor="text1"/>
          <w:lang w:val="sr-Cyrl-RS"/>
        </w:rPr>
      </w:pPr>
      <w:r>
        <w:rPr>
          <w:lang w:val="sr-Cyrl-CS"/>
        </w:rPr>
        <w:t>Odbor</w:t>
      </w:r>
      <w:r w:rsidR="00A97A29" w:rsidRPr="001A3971">
        <w:rPr>
          <w:lang w:val="sr-Cyrl-CS"/>
        </w:rPr>
        <w:t xml:space="preserve"> </w:t>
      </w:r>
      <w:r>
        <w:rPr>
          <w:lang w:val="sr-Cyrl-CS"/>
        </w:rPr>
        <w:t>je</w:t>
      </w:r>
      <w:r w:rsidR="00A97A29" w:rsidRPr="001A397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97A29" w:rsidRPr="001A3971">
        <w:rPr>
          <w:lang w:val="sr-Cyrl-CS"/>
        </w:rPr>
        <w:t xml:space="preserve"> </w:t>
      </w:r>
      <w:r>
        <w:rPr>
          <w:lang w:val="sr-Cyrl-CS"/>
        </w:rPr>
        <w:t>usvojio</w:t>
      </w:r>
      <w:r w:rsidR="00A97A29" w:rsidRPr="001A3971">
        <w:rPr>
          <w:lang w:val="sr-Cyrl-CS"/>
        </w:rPr>
        <w:t xml:space="preserve"> </w:t>
      </w:r>
      <w:r>
        <w:rPr>
          <w:lang w:val="sr-Cyrl-CS"/>
        </w:rPr>
        <w:t>sledeći</w:t>
      </w:r>
      <w:r w:rsidR="00A97A29" w:rsidRPr="001A3971">
        <w:rPr>
          <w:lang w:val="sr-Cyrl-CS"/>
        </w:rPr>
        <w:t xml:space="preserve"> </w:t>
      </w:r>
      <w:r>
        <w:rPr>
          <w:lang w:val="sr-Cyrl-CS"/>
        </w:rPr>
        <w:t>dnevni</w:t>
      </w:r>
      <w:r w:rsidR="00A97A29" w:rsidRPr="001A3971">
        <w:rPr>
          <w:lang w:val="sr-Cyrl-CS"/>
        </w:rPr>
        <w:t xml:space="preserve"> </w:t>
      </w:r>
      <w:r>
        <w:rPr>
          <w:lang w:val="sr-Cyrl-CS"/>
        </w:rPr>
        <w:t>red</w:t>
      </w:r>
      <w:r w:rsidR="00A97A29" w:rsidRPr="001A3971">
        <w:rPr>
          <w:lang w:val="sr-Cyrl-CS"/>
        </w:rPr>
        <w:t xml:space="preserve"> </w:t>
      </w:r>
      <w:r w:rsidR="00A97A29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10</w:t>
      </w:r>
      <w:r w:rsidR="00A97A29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97A29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97A29" w:rsidRPr="001A3971">
        <w:rPr>
          <w:rFonts w:eastAsia="Calibri"/>
          <w:lang w:val="sr-Cyrl-RS"/>
        </w:rPr>
        <w:t>).</w:t>
      </w:r>
    </w:p>
    <w:p w:rsidR="00AC1C70" w:rsidRPr="001A3971" w:rsidRDefault="00AC1C70" w:rsidP="001A3971">
      <w:pPr>
        <w:jc w:val="both"/>
        <w:rPr>
          <w:rFonts w:eastAsiaTheme="minorHAnsi"/>
          <w:lang w:val="en-US"/>
        </w:rPr>
      </w:pPr>
    </w:p>
    <w:p w:rsidR="005F156C" w:rsidRPr="001A3971" w:rsidRDefault="00E07275" w:rsidP="001A3971">
      <w:pPr>
        <w:spacing w:after="24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832441" w:rsidRPr="001A39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832441" w:rsidRPr="001A39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832441" w:rsidRPr="001A39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832441" w:rsidRPr="001A39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832441" w:rsidRPr="001A39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32441" w:rsidRPr="001A3971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832441" w:rsidRPr="001A39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832441" w:rsidRPr="001A397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832441" w:rsidRPr="001A3971">
        <w:rPr>
          <w:rFonts w:eastAsiaTheme="minorHAnsi"/>
          <w:lang w:val="sr-Cyrl-RS"/>
        </w:rPr>
        <w:t>:</w:t>
      </w:r>
    </w:p>
    <w:p w:rsidR="001A3971" w:rsidRPr="001A3971" w:rsidRDefault="001A3971" w:rsidP="001A3971">
      <w:pPr>
        <w:spacing w:after="360"/>
        <w:jc w:val="center"/>
        <w:rPr>
          <w:lang w:val="sr-Cyrl-RS"/>
        </w:rPr>
      </w:pPr>
      <w:r w:rsidRPr="001A3971">
        <w:rPr>
          <w:lang w:val="sr-Cyrl-RS"/>
        </w:rPr>
        <w:t xml:space="preserve">- </w:t>
      </w:r>
      <w:r w:rsidR="00E07275">
        <w:rPr>
          <w:lang w:val="sr-Cyrl-RS"/>
        </w:rPr>
        <w:t>Usvajanje</w:t>
      </w:r>
      <w:r w:rsidRPr="001A3971">
        <w:rPr>
          <w:lang w:val="sr-Cyrl-RS"/>
        </w:rPr>
        <w:t xml:space="preserve"> </w:t>
      </w:r>
      <w:r w:rsidR="00E07275">
        <w:rPr>
          <w:lang w:val="sr-Cyrl-RS"/>
        </w:rPr>
        <w:t>zapisnika</w:t>
      </w:r>
      <w:r w:rsidRPr="001A3971">
        <w:rPr>
          <w:lang w:val="sr-Cyrl-RS"/>
        </w:rPr>
        <w:t xml:space="preserve"> </w:t>
      </w:r>
      <w:r w:rsidR="00E07275">
        <w:rPr>
          <w:lang w:val="sr-Cyrl-RS"/>
        </w:rPr>
        <w:t>sa</w:t>
      </w:r>
      <w:r w:rsidRPr="001A3971">
        <w:rPr>
          <w:lang w:val="sr-Cyrl-RS"/>
        </w:rPr>
        <w:t xml:space="preserve"> 137. </w:t>
      </w:r>
      <w:r w:rsidR="00E07275">
        <w:rPr>
          <w:lang w:val="sr-Cyrl-RS"/>
        </w:rPr>
        <w:t>sednice</w:t>
      </w:r>
      <w:r w:rsidRPr="001A3971">
        <w:rPr>
          <w:lang w:val="sr-Cyrl-RS"/>
        </w:rPr>
        <w:t xml:space="preserve"> </w:t>
      </w:r>
      <w:r w:rsidR="00E07275">
        <w:rPr>
          <w:lang w:val="sr-Cyrl-RS"/>
        </w:rPr>
        <w:t>Odbora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en-US" w:eastAsia="sr-Cyrl-CS"/>
        </w:rPr>
      </w:pPr>
      <w:r w:rsidRPr="001A3971">
        <w:rPr>
          <w:color w:val="000000"/>
          <w:lang w:val="sr-Cyrl-RS" w:eastAsia="sr-Cyrl-CS"/>
        </w:rPr>
        <w:tab/>
        <w:t xml:space="preserve">1.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nacionalnom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okviru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kvalifikacija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Srbije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rFonts w:eastAsia="Calibri"/>
          <w:lang w:val="sr-Cyrl-R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2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žigovima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lang w:val="sr-Cyrl-RS"/>
        </w:rPr>
      </w:pPr>
      <w:r w:rsidRPr="001A3971">
        <w:rPr>
          <w:lang w:val="sr-Cyrl-RS"/>
        </w:rPr>
        <w:tab/>
      </w:r>
      <w:r w:rsidRPr="001A3971">
        <w:t>3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osnovama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sistema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vaspitanja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en-US"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4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srednjem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vaspitanju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5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dualnom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obrazovanju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sr-Cyrl-RS" w:eastAsia="sr-Cyrl-CS"/>
        </w:rPr>
      </w:pPr>
      <w:r w:rsidRPr="001A3971">
        <w:rPr>
          <w:color w:val="000000"/>
          <w:lang w:val="sr-Cyrl-RS" w:eastAsia="sr-Cyrl-CS"/>
        </w:rPr>
        <w:lastRenderedPageBreak/>
        <w:tab/>
      </w:r>
      <w:r w:rsidRPr="001A3971">
        <w:rPr>
          <w:color w:val="000000"/>
          <w:lang w:eastAsia="sr-Cyrl-CS"/>
        </w:rPr>
        <w:t>6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potvrđivanju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Sporazuma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između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Srbije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Francuske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statusu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Francuske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škole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Beogradu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en-US" w:eastAsia="sr-Cyrl-CS"/>
        </w:rPr>
      </w:pPr>
      <w:r w:rsidRPr="001A3971">
        <w:rPr>
          <w:color w:val="000000"/>
          <w:lang w:val="sr-Cyrl-RS" w:eastAsia="sr-Cyrl-CS"/>
        </w:rPr>
        <w:tab/>
        <w:t xml:space="preserve">7.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potvrđivanju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Marakeškog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ugovora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omogućavanje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pristupa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objavljenim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delima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od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strane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lica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koja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slepa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slabovida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ili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drugi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način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onemogućena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koriste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štampane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materijale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8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potvrđivanju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Sporazuma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između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Srbije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Makedonije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saradnji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u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oblasti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obrazovanja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nauke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tehnologije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9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kulturi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10</w:t>
      </w:r>
      <w:r w:rsidRPr="001A3971">
        <w:rPr>
          <w:color w:val="000000"/>
          <w:lang w:val="sr-Cyrl-RS" w:eastAsia="sr-Cyrl-CS"/>
        </w:rPr>
        <w:t xml:space="preserve">. </w:t>
      </w:r>
      <w:r w:rsidR="00E07275">
        <w:rPr>
          <w:color w:val="000000"/>
          <w:lang w:val="sr-Cyrl-RS" w:eastAsia="sr-Cyrl-CS"/>
        </w:rPr>
        <w:t>Razmatranje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arhivskoj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građi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arhivskoj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delatnosti</w:t>
      </w:r>
      <w:r w:rsidRPr="001A3971">
        <w:rPr>
          <w:color w:val="000000"/>
          <w:lang w:val="sr-Cyrl-RS" w:eastAsia="sr-Cyrl-CS"/>
        </w:rPr>
        <w:t xml:space="preserve">, </w:t>
      </w:r>
      <w:r w:rsidR="00E07275">
        <w:rPr>
          <w:color w:val="000000"/>
          <w:lang w:val="sr-Cyrl-RS" w:eastAsia="sr-Cyrl-CS"/>
        </w:rPr>
        <w:t>koji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je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podnela</w:t>
      </w:r>
      <w:r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Vlada</w:t>
      </w:r>
      <w:r w:rsidRPr="001A3971">
        <w:rPr>
          <w:color w:val="000000"/>
          <w:lang w:val="sr-Cyrl-RS" w:eastAsia="sr-Cyrl-CS"/>
        </w:rPr>
        <w:t>;</w:t>
      </w:r>
    </w:p>
    <w:p w:rsidR="001A3971" w:rsidRPr="001A3971" w:rsidRDefault="001A3971" w:rsidP="001A3971">
      <w:pPr>
        <w:spacing w:after="24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bCs/>
          <w:color w:val="000000"/>
          <w:lang w:eastAsia="sr-Cyrl-CS"/>
        </w:rPr>
        <w:t>11.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Razmatranje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Predloga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zakona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o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potvrđivanju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Sporazuma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između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Vlade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Republike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Srbije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Vlade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Ruske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Federacije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o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predaji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Peterburškog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lista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Miroslavljevog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jevanđelja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Republici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Srbiji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slika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Nikolaja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Konstantinoviča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Reriha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Ruskoj</w:t>
      </w:r>
      <w:r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Federaciji</w:t>
      </w:r>
      <w:r w:rsidRPr="001A3971">
        <w:rPr>
          <w:bCs/>
          <w:color w:val="000000"/>
          <w:lang w:val="sr-Cyrl-CS" w:eastAsia="sr-Cyrl-CS"/>
        </w:rPr>
        <w:t xml:space="preserve">, </w:t>
      </w:r>
      <w:r w:rsidR="00E07275">
        <w:rPr>
          <w:color w:val="000000"/>
          <w:lang w:val="sr-Cyrl-CS" w:eastAsia="sr-Cyrl-CS"/>
        </w:rPr>
        <w:t>koji</w:t>
      </w:r>
      <w:r w:rsidRPr="001A3971">
        <w:rPr>
          <w:color w:val="000000"/>
          <w:lang w:val="sr-Cyrl-CS" w:eastAsia="sr-Cyrl-CS"/>
        </w:rPr>
        <w:t xml:space="preserve"> </w:t>
      </w:r>
      <w:r w:rsidR="00E07275">
        <w:rPr>
          <w:color w:val="000000"/>
          <w:lang w:val="sr-Cyrl-CS" w:eastAsia="sr-Cyrl-CS"/>
        </w:rPr>
        <w:t>je</w:t>
      </w:r>
      <w:r w:rsidRPr="001A3971">
        <w:rPr>
          <w:color w:val="000000"/>
          <w:lang w:val="sr-Cyrl-CS" w:eastAsia="sr-Cyrl-CS"/>
        </w:rPr>
        <w:t xml:space="preserve"> </w:t>
      </w:r>
      <w:r w:rsidR="00E07275">
        <w:rPr>
          <w:color w:val="000000"/>
          <w:lang w:val="sr-Cyrl-CS" w:eastAsia="sr-Cyrl-CS"/>
        </w:rPr>
        <w:t>podnela</w:t>
      </w:r>
      <w:r w:rsidRPr="001A3971">
        <w:rPr>
          <w:color w:val="000000"/>
          <w:lang w:val="sr-Cyrl-CS" w:eastAsia="sr-Cyrl-CS"/>
        </w:rPr>
        <w:t xml:space="preserve"> </w:t>
      </w:r>
      <w:r w:rsidR="00E07275">
        <w:rPr>
          <w:color w:val="000000"/>
          <w:lang w:val="sr-Cyrl-CS" w:eastAsia="sr-Cyrl-CS"/>
        </w:rPr>
        <w:t>Vlada</w:t>
      </w:r>
      <w:r w:rsidRPr="001A3971">
        <w:rPr>
          <w:color w:val="000000"/>
          <w:lang w:val="sr-Cyrl-RS" w:eastAsia="sr-Cyrl-CS"/>
        </w:rPr>
        <w:t>.</w:t>
      </w:r>
    </w:p>
    <w:p w:rsidR="00711869" w:rsidRPr="001A3971" w:rsidRDefault="00A97A29" w:rsidP="001A3971">
      <w:pPr>
        <w:jc w:val="both"/>
        <w:rPr>
          <w:lang w:val="sr-Cyrl-RS"/>
        </w:rPr>
      </w:pPr>
      <w:r w:rsidRPr="001A3971">
        <w:rPr>
          <w:rFonts w:eastAsia="Calibri"/>
          <w:lang w:val="sr-Cyrl-RS"/>
        </w:rPr>
        <w:tab/>
      </w:r>
      <w:r w:rsidR="00E07275">
        <w:t>Pre</w:t>
      </w:r>
      <w:r w:rsidR="00D00095" w:rsidRPr="001A3971">
        <w:t xml:space="preserve"> </w:t>
      </w:r>
      <w:r w:rsidR="00E07275">
        <w:t>prelaska</w:t>
      </w:r>
      <w:r w:rsidR="00D00095" w:rsidRPr="001A3971">
        <w:t xml:space="preserve"> </w:t>
      </w:r>
      <w:r w:rsidR="00E07275">
        <w:t>na</w:t>
      </w:r>
      <w:r w:rsidR="00D00095" w:rsidRPr="001A3971">
        <w:t xml:space="preserve"> </w:t>
      </w:r>
      <w:r w:rsidR="00E07275">
        <w:t>odlučivanje</w:t>
      </w:r>
      <w:r w:rsidR="00D00095" w:rsidRPr="001A3971">
        <w:t xml:space="preserve"> </w:t>
      </w:r>
      <w:r w:rsidR="00E07275">
        <w:t>o</w:t>
      </w:r>
      <w:r w:rsidR="00D00095" w:rsidRPr="001A3971">
        <w:t xml:space="preserve"> </w:t>
      </w:r>
      <w:r w:rsidR="00E07275">
        <w:t>tačkama</w:t>
      </w:r>
      <w:r w:rsidR="00D00095" w:rsidRPr="001A3971">
        <w:t xml:space="preserve"> </w:t>
      </w:r>
      <w:r w:rsidR="00E07275">
        <w:t>dnevnog</w:t>
      </w:r>
      <w:r w:rsidR="00D00095" w:rsidRPr="001A3971">
        <w:t xml:space="preserve"> </w:t>
      </w:r>
      <w:r w:rsidR="00E07275">
        <w:t>reda</w:t>
      </w:r>
      <w:r w:rsidR="00D00095" w:rsidRPr="001A3971">
        <w:t xml:space="preserve">, </w:t>
      </w:r>
      <w:r w:rsidR="00E07275">
        <w:t>Odbor</w:t>
      </w:r>
      <w:r w:rsidR="00D00095" w:rsidRPr="001A3971">
        <w:t xml:space="preserve"> </w:t>
      </w:r>
      <w:r w:rsidR="00E07275">
        <w:t>je</w:t>
      </w:r>
      <w:r w:rsidR="00C25414" w:rsidRPr="001A3971">
        <w:t xml:space="preserve"> </w:t>
      </w:r>
      <w:r w:rsidR="00E07275">
        <w:rPr>
          <w:lang w:val="sr-Cyrl-RS"/>
        </w:rPr>
        <w:t>jednoglasno</w:t>
      </w:r>
      <w:r w:rsidRPr="001A3971">
        <w:rPr>
          <w:lang w:val="sr-Cyrl-RS"/>
        </w:rPr>
        <w:t xml:space="preserve">, </w:t>
      </w:r>
      <w:r w:rsidR="00E07275">
        <w:rPr>
          <w:lang w:val="sr-Cyrl-RS"/>
        </w:rPr>
        <w:t>bez</w:t>
      </w:r>
      <w:r w:rsidRPr="001A3971">
        <w:rPr>
          <w:lang w:val="sr-Cyrl-RS"/>
        </w:rPr>
        <w:t xml:space="preserve"> </w:t>
      </w:r>
      <w:r w:rsidR="00E07275">
        <w:rPr>
          <w:lang w:val="sr-Cyrl-RS"/>
        </w:rPr>
        <w:t>primedaba</w:t>
      </w:r>
      <w:r w:rsidRPr="001A3971">
        <w:rPr>
          <w:lang w:val="sr-Cyrl-RS"/>
        </w:rPr>
        <w:t>,</w:t>
      </w:r>
      <w:r w:rsidR="006B7018" w:rsidRPr="001A3971">
        <w:rPr>
          <w:lang w:val="sr-Cyrl-RS"/>
        </w:rPr>
        <w:t xml:space="preserve"> </w:t>
      </w:r>
      <w:r w:rsidR="00E07275">
        <w:t>usvojio</w:t>
      </w:r>
      <w:r w:rsidR="00D00095" w:rsidRPr="001A3971">
        <w:t xml:space="preserve"> </w:t>
      </w:r>
      <w:r w:rsidR="00E07275">
        <w:t>zapisnik</w:t>
      </w:r>
      <w:r w:rsidR="00D00095" w:rsidRPr="001A3971">
        <w:t xml:space="preserve"> </w:t>
      </w:r>
      <w:r w:rsidR="00E07275">
        <w:t>sa</w:t>
      </w:r>
      <w:r w:rsidR="00D00095" w:rsidRPr="001A3971">
        <w:rPr>
          <w:lang w:val="en-US"/>
        </w:rPr>
        <w:t xml:space="preserve"> </w:t>
      </w:r>
      <w:r w:rsidR="0040298D" w:rsidRPr="001A3971">
        <w:rPr>
          <w:lang w:val="sr-Cyrl-RS"/>
        </w:rPr>
        <w:t>13</w:t>
      </w:r>
      <w:r w:rsidR="007C7255">
        <w:rPr>
          <w:lang w:val="sr-Cyrl-RS"/>
        </w:rPr>
        <w:t>7</w:t>
      </w:r>
      <w:r w:rsidR="002906EC" w:rsidRPr="001A3971">
        <w:rPr>
          <w:lang w:val="sr-Cyrl-RS"/>
        </w:rPr>
        <w:t>.</w:t>
      </w:r>
      <w:r w:rsidRPr="001A3971">
        <w:rPr>
          <w:lang w:val="sr-Cyrl-RS"/>
        </w:rPr>
        <w:t xml:space="preserve"> </w:t>
      </w:r>
      <w:r w:rsidR="00E07275">
        <w:t>sednice</w:t>
      </w:r>
      <w:r w:rsidRPr="001A3971">
        <w:t xml:space="preserve"> </w:t>
      </w:r>
      <w:r w:rsidR="00E07275">
        <w:t>Odbora</w:t>
      </w:r>
      <w:r w:rsidRPr="001A3971">
        <w:t xml:space="preserve"> (</w:t>
      </w:r>
      <w:r w:rsidR="003B75BC">
        <w:t>11</w:t>
      </w:r>
      <w:r w:rsidRPr="001A3971">
        <w:t xml:space="preserve"> </w:t>
      </w:r>
      <w:r w:rsidR="00E07275">
        <w:t>glasova</w:t>
      </w:r>
      <w:r w:rsidRPr="001A3971">
        <w:t xml:space="preserve"> </w:t>
      </w:r>
      <w:r w:rsidR="00E07275">
        <w:t>za</w:t>
      </w:r>
      <w:r w:rsidRPr="001A3971">
        <w:t>)</w:t>
      </w:r>
      <w:r w:rsidRPr="001A3971">
        <w:rPr>
          <w:lang w:val="sr-Cyrl-RS"/>
        </w:rPr>
        <w:t>.</w:t>
      </w:r>
    </w:p>
    <w:p w:rsidR="00A07A3F" w:rsidRPr="001A3971" w:rsidRDefault="00A07A3F" w:rsidP="001A3971">
      <w:pPr>
        <w:jc w:val="both"/>
        <w:rPr>
          <w:lang w:val="sr-Cyrl-RS"/>
        </w:rPr>
      </w:pPr>
    </w:p>
    <w:p w:rsidR="00A97A29" w:rsidRPr="001A3971" w:rsidRDefault="00A97A29" w:rsidP="001A3971">
      <w:pPr>
        <w:spacing w:after="240"/>
        <w:jc w:val="both"/>
        <w:rPr>
          <w:rFonts w:eastAsiaTheme="minorHAnsi"/>
          <w:lang w:val="sr-Cyrl-RS"/>
        </w:rPr>
      </w:pPr>
      <w:r w:rsidRPr="001A3971">
        <w:rPr>
          <w:rFonts w:eastAsia="Calibri"/>
          <w:lang w:val="sr-Cyrl-RS"/>
        </w:rPr>
        <w:tab/>
      </w:r>
      <w:r w:rsidR="00E07275">
        <w:rPr>
          <w:b/>
          <w:u w:val="single"/>
          <w:lang w:val="sr-Cyrl-RS"/>
        </w:rPr>
        <w:t>Prva</w:t>
      </w:r>
      <w:r w:rsidR="00DD3FF0" w:rsidRPr="001A3971">
        <w:rPr>
          <w:b/>
          <w:u w:val="single"/>
          <w:lang w:val="ru-RU"/>
        </w:rPr>
        <w:t xml:space="preserve"> </w:t>
      </w:r>
      <w:r w:rsidR="00E07275">
        <w:rPr>
          <w:b/>
          <w:u w:val="single"/>
          <w:lang w:val="ru-RU"/>
        </w:rPr>
        <w:t>tačka</w:t>
      </w:r>
      <w:r w:rsidR="00EB0A15" w:rsidRPr="001A3971">
        <w:rPr>
          <w:b/>
          <w:u w:val="single"/>
          <w:lang w:val="ru-RU"/>
        </w:rPr>
        <w:t xml:space="preserve"> </w:t>
      </w:r>
      <w:r w:rsidR="00E07275">
        <w:rPr>
          <w:b/>
          <w:u w:val="single"/>
          <w:lang w:val="ru-RU"/>
        </w:rPr>
        <w:t>dnevnog</w:t>
      </w:r>
      <w:r w:rsidR="00EB0A15" w:rsidRPr="001A3971">
        <w:rPr>
          <w:b/>
          <w:u w:val="single"/>
          <w:lang w:val="ru-RU"/>
        </w:rPr>
        <w:t xml:space="preserve"> </w:t>
      </w:r>
      <w:r w:rsidR="00E07275">
        <w:rPr>
          <w:b/>
          <w:u w:val="single"/>
          <w:lang w:val="ru-RU"/>
        </w:rPr>
        <w:t>reda</w:t>
      </w:r>
      <w:r w:rsidR="005A1F22" w:rsidRPr="001A3971">
        <w:rPr>
          <w:u w:val="single"/>
          <w:lang w:val="ru-RU"/>
        </w:rPr>
        <w:t>:</w:t>
      </w:r>
      <w:r w:rsidR="00790125"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Razmatranje</w:t>
      </w:r>
      <w:r w:rsidR="006C1554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nacionalnom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okviru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kvalifikacija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Srbije</w:t>
      </w:r>
      <w:r w:rsidRPr="001A3971">
        <w:rPr>
          <w:rFonts w:eastAsiaTheme="minorHAnsi"/>
          <w:lang w:val="sr-Cyrl-RS"/>
        </w:rPr>
        <w:t xml:space="preserve">, </w:t>
      </w:r>
      <w:r w:rsidR="00E07275">
        <w:rPr>
          <w:rFonts w:eastAsiaTheme="minorHAnsi"/>
          <w:lang w:val="sr-Cyrl-RS"/>
        </w:rPr>
        <w:t>koji</w:t>
      </w:r>
      <w:r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je</w:t>
      </w:r>
      <w:r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podnela</w:t>
      </w:r>
      <w:r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Vlada</w:t>
      </w:r>
    </w:p>
    <w:p w:rsidR="00711869" w:rsidRPr="001A3971" w:rsidRDefault="00A97A29" w:rsidP="001A3971">
      <w:pPr>
        <w:jc w:val="both"/>
        <w:rPr>
          <w:lang w:val="sr-Cyrl-CS"/>
        </w:rPr>
      </w:pPr>
      <w:r w:rsidRPr="001A3971">
        <w:rPr>
          <w:rFonts w:eastAsiaTheme="minorHAnsi"/>
          <w:lang w:val="sr-Cyrl-RS"/>
        </w:rPr>
        <w:tab/>
      </w:r>
      <w:r w:rsidR="00E07275">
        <w:rPr>
          <w:lang w:val="sr-Cyrl-CS"/>
        </w:rPr>
        <w:t>Odbor</w:t>
      </w:r>
      <w:r w:rsidR="00DC6A3C" w:rsidRPr="001A3971">
        <w:rPr>
          <w:lang w:val="sr-Cyrl-CS"/>
        </w:rPr>
        <w:t xml:space="preserve"> </w:t>
      </w:r>
      <w:r w:rsidR="00E07275">
        <w:rPr>
          <w:lang w:val="sr-Cyrl-CS"/>
        </w:rPr>
        <w:t>je</w:t>
      </w:r>
      <w:r w:rsidR="006C1554" w:rsidRPr="001A3971">
        <w:rPr>
          <w:lang w:val="sr-Cyrl-CS"/>
        </w:rPr>
        <w:t xml:space="preserve"> </w:t>
      </w:r>
      <w:r w:rsidR="00E07275">
        <w:rPr>
          <w:lang w:val="sr-Cyrl-CS"/>
        </w:rPr>
        <w:t>razmotrio</w:t>
      </w:r>
      <w:r w:rsidR="00DC6A3C" w:rsidRPr="001A3971">
        <w:rPr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nacionalnom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okviru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kvalifikacija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Srbije</w:t>
      </w:r>
      <w:r w:rsidR="006C1554" w:rsidRPr="001A3971">
        <w:rPr>
          <w:rFonts w:eastAsiaTheme="minorHAnsi"/>
          <w:lang w:val="sr-Cyrl-RS"/>
        </w:rPr>
        <w:t>,</w:t>
      </w:r>
      <w:r w:rsidR="00974B74"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u</w:t>
      </w:r>
      <w:r w:rsidR="00974B74"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načelu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smatra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da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je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Predlog</w:t>
      </w:r>
      <w:r w:rsidR="009039E1" w:rsidRPr="001A3971">
        <w:rPr>
          <w:lang w:val="sr-Cyrl-RS"/>
        </w:rPr>
        <w:t xml:space="preserve"> </w:t>
      </w:r>
      <w:r w:rsidR="00E07275">
        <w:rPr>
          <w:lang w:val="sr-Cyrl-RS"/>
        </w:rPr>
        <w:t>zakona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u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skladu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sa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Ustavom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pravnim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sistemom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Republike</w:t>
      </w:r>
      <w:r w:rsidR="00DC6A3C" w:rsidRPr="001A3971">
        <w:rPr>
          <w:lang w:val="sr-Cyrl-RS"/>
        </w:rPr>
        <w:t xml:space="preserve"> </w:t>
      </w:r>
      <w:r w:rsidR="00E07275">
        <w:rPr>
          <w:lang w:val="sr-Cyrl-RS"/>
        </w:rPr>
        <w:t>Srbije</w:t>
      </w:r>
      <w:r w:rsidR="00DC6A3C" w:rsidRPr="001A3971">
        <w:rPr>
          <w:lang w:val="sr-Cyrl-CS"/>
        </w:rPr>
        <w:t>.</w:t>
      </w:r>
    </w:p>
    <w:p w:rsidR="00A97A29" w:rsidRPr="001A3971" w:rsidRDefault="00A97A29" w:rsidP="001A3971">
      <w:pPr>
        <w:spacing w:before="240" w:after="24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sr-Cyrl-RS"/>
        </w:rPr>
        <w:tab/>
      </w:r>
      <w:r w:rsidR="00E07275">
        <w:rPr>
          <w:rFonts w:eastAsia="Calibri"/>
        </w:rPr>
        <w:t>Odbor</w:t>
      </w:r>
      <w:r w:rsidR="004373AC" w:rsidRPr="001A3971">
        <w:rPr>
          <w:rFonts w:eastAsia="Calibri"/>
        </w:rPr>
        <w:t xml:space="preserve"> </w:t>
      </w:r>
      <w:r w:rsidR="00E07275">
        <w:rPr>
          <w:rFonts w:eastAsia="Calibri"/>
        </w:rPr>
        <w:t>je</w:t>
      </w:r>
      <w:r w:rsidR="004373AC" w:rsidRPr="001A3971">
        <w:rPr>
          <w:rFonts w:eastAsia="Calibri"/>
        </w:rPr>
        <w:t xml:space="preserve"> </w:t>
      </w:r>
      <w:r w:rsidR="00E07275">
        <w:rPr>
          <w:rFonts w:eastAsia="Calibri"/>
        </w:rPr>
        <w:t>odluku</w:t>
      </w:r>
      <w:r w:rsidR="004373AC" w:rsidRPr="001A3971">
        <w:rPr>
          <w:rFonts w:eastAsia="Calibri"/>
        </w:rPr>
        <w:t xml:space="preserve"> </w:t>
      </w:r>
      <w:r w:rsidR="00E07275">
        <w:rPr>
          <w:rFonts w:eastAsia="Calibri"/>
        </w:rPr>
        <w:t>doneo</w:t>
      </w:r>
      <w:r w:rsidR="007C66A1" w:rsidRPr="001A3971">
        <w:rPr>
          <w:rFonts w:eastAsia="Calibri"/>
        </w:rPr>
        <w:t xml:space="preserve"> </w:t>
      </w:r>
      <w:r w:rsidR="00E07275">
        <w:rPr>
          <w:rFonts w:eastAsia="Calibri"/>
          <w:lang w:val="sr-Cyrl-RS"/>
        </w:rPr>
        <w:t>jednoglasno</w:t>
      </w:r>
      <w:r w:rsidR="00D30CEF" w:rsidRPr="001A3971">
        <w:rPr>
          <w:rFonts w:eastAsia="Calibri"/>
          <w:lang w:val="sr-Cyrl-RS"/>
        </w:rPr>
        <w:t xml:space="preserve"> </w:t>
      </w:r>
      <w:r w:rsidR="006C1554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6C1554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glasova</w:t>
      </w:r>
      <w:r w:rsidR="006C1554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za</w:t>
      </w:r>
      <w:r w:rsidR="004373AC" w:rsidRPr="001A3971">
        <w:rPr>
          <w:rFonts w:eastAsia="Calibri"/>
          <w:lang w:val="sr-Cyrl-RS"/>
        </w:rPr>
        <w:t>).</w:t>
      </w:r>
      <w:r w:rsidR="00711869" w:rsidRPr="001A3971">
        <w:rPr>
          <w:rFonts w:eastAsia="Calibri"/>
          <w:lang w:val="sr-Cyrl-RS"/>
        </w:rPr>
        <w:t xml:space="preserve"> </w:t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rFonts w:eastAsia="Calibri"/>
          <w:lang w:val="sr-Cyrl-RS"/>
        </w:rPr>
        <w:tab/>
      </w:r>
      <w:r w:rsidR="00E07275">
        <w:rPr>
          <w:lang w:val="sr-Cyrl-CS"/>
        </w:rPr>
        <w:t>Za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izvestioca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Odbora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na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sednici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Narodne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skupštine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određen</w:t>
      </w:r>
      <w:r w:rsidR="00E0226C" w:rsidRPr="001A3971">
        <w:rPr>
          <w:lang w:val="sr-Cyrl-CS"/>
        </w:rPr>
        <w:t xml:space="preserve"> </w:t>
      </w:r>
      <w:r w:rsidR="00E07275">
        <w:rPr>
          <w:lang w:val="sr-Cyrl-CS"/>
        </w:rPr>
        <w:t>je</w:t>
      </w:r>
      <w:r w:rsidR="00E0226C" w:rsidRPr="001A3971">
        <w:rPr>
          <w:lang w:val="sr-Cyrl-CS"/>
        </w:rPr>
        <w:t xml:space="preserve"> </w:t>
      </w:r>
      <w:r w:rsidR="00E07275">
        <w:rPr>
          <w:lang w:val="sr-Cyrl-RS"/>
        </w:rPr>
        <w:t>predsednik</w:t>
      </w:r>
      <w:r w:rsidR="00E0226C" w:rsidRPr="001A3971">
        <w:rPr>
          <w:lang w:val="sr-Cyrl-RS"/>
        </w:rPr>
        <w:t xml:space="preserve"> </w:t>
      </w:r>
      <w:r w:rsidR="00E07275">
        <w:rPr>
          <w:lang w:val="sr-Cyrl-RS"/>
        </w:rPr>
        <w:t>Odbora</w:t>
      </w:r>
      <w:r w:rsidR="00E0226C" w:rsidRPr="001A3971">
        <w:rPr>
          <w:lang w:val="sr-Cyrl-CS"/>
        </w:rPr>
        <w:t>.</w:t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1A3971" w:rsidRDefault="00A97A29" w:rsidP="001A3971">
      <w:pPr>
        <w:spacing w:after="240"/>
        <w:jc w:val="both"/>
        <w:rPr>
          <w:rFonts w:eastAsiaTheme="minorHAnsi"/>
          <w:lang w:val="en-US"/>
        </w:rPr>
      </w:pPr>
      <w:r w:rsidRPr="001A3971">
        <w:rPr>
          <w:rFonts w:eastAsiaTheme="minorHAnsi"/>
          <w:lang w:val="sr-Cyrl-RS"/>
        </w:rPr>
        <w:tab/>
      </w:r>
      <w:r w:rsidR="00E07275">
        <w:rPr>
          <w:b/>
          <w:u w:val="single"/>
          <w:lang w:val="sr-Cyrl-CS"/>
        </w:rPr>
        <w:t>Druga</w:t>
      </w:r>
      <w:r w:rsidR="00CF7337" w:rsidRPr="001A3971">
        <w:rPr>
          <w:b/>
          <w:u w:val="single"/>
          <w:lang w:val="sr-Cyrl-CS"/>
        </w:rPr>
        <w:t xml:space="preserve"> </w:t>
      </w:r>
      <w:r w:rsidR="00E07275">
        <w:rPr>
          <w:b/>
          <w:u w:val="single"/>
          <w:lang w:val="sr-Cyrl-CS"/>
        </w:rPr>
        <w:t>tačka</w:t>
      </w:r>
      <w:r w:rsidR="00CF7337" w:rsidRPr="001A3971">
        <w:rPr>
          <w:b/>
          <w:u w:val="single"/>
          <w:lang w:val="sr-Cyrl-CS"/>
        </w:rPr>
        <w:t xml:space="preserve"> </w:t>
      </w:r>
      <w:r w:rsidR="00E07275">
        <w:rPr>
          <w:b/>
          <w:u w:val="single"/>
          <w:lang w:val="sr-Cyrl-CS"/>
        </w:rPr>
        <w:t>dnevnog</w:t>
      </w:r>
      <w:r w:rsidR="00CF7337" w:rsidRPr="001A3971">
        <w:rPr>
          <w:b/>
          <w:u w:val="single"/>
          <w:lang w:val="sr-Cyrl-CS"/>
        </w:rPr>
        <w:t xml:space="preserve"> </w:t>
      </w:r>
      <w:r w:rsidR="00E07275">
        <w:rPr>
          <w:b/>
          <w:u w:val="single"/>
          <w:lang w:val="sr-Cyrl-CS"/>
        </w:rPr>
        <w:t>reda</w:t>
      </w:r>
      <w:r w:rsidR="005A1F22" w:rsidRPr="001A3971">
        <w:rPr>
          <w:u w:val="single"/>
          <w:lang w:val="sr-Cyrl-CS"/>
        </w:rPr>
        <w:t>:</w:t>
      </w:r>
      <w:r w:rsidR="006D5E6A" w:rsidRPr="001A3971">
        <w:rPr>
          <w:rFonts w:eastAsiaTheme="minorEastAsia"/>
          <w:bCs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Razmatranje</w:t>
      </w:r>
      <w:r w:rsidR="00EA188F" w:rsidRPr="001A3971">
        <w:rPr>
          <w:rFonts w:eastAsiaTheme="minorHAnsi"/>
          <w:lang w:val="en-U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žigovima</w:t>
      </w:r>
      <w:r w:rsidR="009F3C43" w:rsidRPr="001A3971">
        <w:rPr>
          <w:rFonts w:eastAsiaTheme="minorHAnsi"/>
          <w:lang w:val="sr-Cyrl-RS"/>
        </w:rPr>
        <w:t>,</w:t>
      </w:r>
      <w:r w:rsidR="00205E11"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koji</w:t>
      </w:r>
      <w:r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je</w:t>
      </w:r>
      <w:r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podnela</w:t>
      </w:r>
      <w:r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Vlada</w:t>
      </w:r>
    </w:p>
    <w:p w:rsidR="007C7255" w:rsidRDefault="00A97A29" w:rsidP="007C7255">
      <w:pPr>
        <w:spacing w:after="120"/>
        <w:jc w:val="both"/>
        <w:rPr>
          <w:lang w:val="sr-Cyrl-CS"/>
        </w:rPr>
      </w:pPr>
      <w:r w:rsidRPr="001A3971">
        <w:rPr>
          <w:rFonts w:eastAsiaTheme="minorHAnsi"/>
          <w:lang w:val="en-US"/>
        </w:rPr>
        <w:tab/>
      </w:r>
      <w:r w:rsidR="00E07275">
        <w:rPr>
          <w:rFonts w:eastAsiaTheme="minorHAnsi"/>
          <w:bCs/>
          <w:lang w:val="sr-Cyrl-RS"/>
        </w:rPr>
        <w:t>Odbor</w:t>
      </w:r>
      <w:r w:rsidR="004220FC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4220FC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razmotrio</w:t>
      </w:r>
      <w:r w:rsidR="00E66D2D" w:rsidRPr="001A3971">
        <w:rPr>
          <w:rFonts w:eastAsiaTheme="minorHAnsi"/>
          <w:lang w:val="en-US"/>
        </w:rPr>
        <w:t xml:space="preserve"> </w:t>
      </w:r>
      <w:r w:rsidR="00E07275"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žigovima</w:t>
      </w:r>
      <w:r w:rsidR="00E66D2D" w:rsidRPr="001A3971">
        <w:rPr>
          <w:rFonts w:eastAsiaTheme="minorHAnsi"/>
          <w:lang w:val="en-US"/>
        </w:rPr>
        <w:t>,</w:t>
      </w:r>
      <w:r w:rsidR="00412011" w:rsidRPr="001A3971">
        <w:rPr>
          <w:rFonts w:eastAsiaTheme="minorHAnsi"/>
          <w:lang w:val="sr-Cyrl-RS"/>
        </w:rPr>
        <w:t xml:space="preserve"> </w:t>
      </w:r>
      <w:r w:rsidR="00412011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lang w:val="sr-Cyrl-RS"/>
        </w:rPr>
        <w:t>u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načelu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smatra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da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je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Predlog</w:t>
      </w:r>
      <w:r w:rsidR="002906EC" w:rsidRPr="001A3971">
        <w:rPr>
          <w:lang w:val="sr-Cyrl-RS"/>
        </w:rPr>
        <w:t xml:space="preserve"> </w:t>
      </w:r>
      <w:r w:rsidR="00E07275">
        <w:rPr>
          <w:lang w:val="sr-Cyrl-RS"/>
        </w:rPr>
        <w:t>zakona</w:t>
      </w:r>
      <w:r w:rsidR="002906EC" w:rsidRPr="001A3971">
        <w:rPr>
          <w:lang w:val="sr-Cyrl-RS"/>
        </w:rPr>
        <w:t xml:space="preserve"> </w:t>
      </w:r>
      <w:r w:rsidR="00E07275">
        <w:rPr>
          <w:lang w:val="sr-Cyrl-RS"/>
        </w:rPr>
        <w:t>u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skladu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sa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Ustavom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pravnim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sistemom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Republike</w:t>
      </w:r>
      <w:r w:rsidR="00F8468E" w:rsidRPr="001A3971">
        <w:rPr>
          <w:lang w:val="sr-Cyrl-RS"/>
        </w:rPr>
        <w:t xml:space="preserve"> </w:t>
      </w:r>
      <w:r w:rsidR="00E07275">
        <w:rPr>
          <w:lang w:val="sr-Cyrl-RS"/>
        </w:rPr>
        <w:t>Srbije</w:t>
      </w:r>
      <w:r w:rsidR="007C7255">
        <w:rPr>
          <w:lang w:val="sr-Cyrl-RS"/>
        </w:rPr>
        <w:t>.</w:t>
      </w:r>
    </w:p>
    <w:p w:rsidR="00A97A29" w:rsidRPr="007C7255" w:rsidRDefault="007C7255" w:rsidP="007C7255">
      <w:pPr>
        <w:spacing w:after="120"/>
        <w:jc w:val="both"/>
        <w:rPr>
          <w:lang w:val="sr-Cyrl-CS"/>
        </w:rPr>
      </w:pPr>
      <w:r>
        <w:rPr>
          <w:rFonts w:eastAsia="Calibri"/>
        </w:rPr>
        <w:tab/>
      </w:r>
      <w:r w:rsidR="00E07275">
        <w:rPr>
          <w:rFonts w:eastAsia="Calibri"/>
        </w:rPr>
        <w:t>Odbor</w:t>
      </w:r>
      <w:r w:rsidR="00E5131D" w:rsidRPr="001A3971">
        <w:rPr>
          <w:rFonts w:eastAsia="Calibri"/>
        </w:rPr>
        <w:t xml:space="preserve"> </w:t>
      </w:r>
      <w:r w:rsidR="00E07275">
        <w:rPr>
          <w:rFonts w:eastAsia="Calibri"/>
        </w:rPr>
        <w:t>je</w:t>
      </w:r>
      <w:r w:rsidR="00E5131D" w:rsidRPr="001A3971">
        <w:rPr>
          <w:rFonts w:eastAsia="Calibri"/>
        </w:rPr>
        <w:t xml:space="preserve"> </w:t>
      </w:r>
      <w:r w:rsidR="00E07275">
        <w:rPr>
          <w:rFonts w:eastAsia="Calibri"/>
        </w:rPr>
        <w:t>odluku</w:t>
      </w:r>
      <w:r w:rsidR="00E5131D" w:rsidRPr="001A3971">
        <w:rPr>
          <w:rFonts w:eastAsia="Calibri"/>
        </w:rPr>
        <w:t xml:space="preserve"> </w:t>
      </w:r>
      <w:r w:rsidR="00E07275">
        <w:rPr>
          <w:rFonts w:eastAsia="Calibri"/>
        </w:rPr>
        <w:t>doneo</w:t>
      </w:r>
      <w:r w:rsidR="00E5131D" w:rsidRPr="001A3971">
        <w:rPr>
          <w:rFonts w:eastAsia="Calibri"/>
        </w:rPr>
        <w:t xml:space="preserve"> </w:t>
      </w:r>
      <w:r w:rsidR="00E07275">
        <w:rPr>
          <w:rFonts w:eastAsia="Calibri"/>
          <w:lang w:val="sr-Cyrl-RS"/>
        </w:rPr>
        <w:t>jednoglasno</w:t>
      </w:r>
      <w:r w:rsidR="004A0425" w:rsidRPr="001A3971">
        <w:rPr>
          <w:rFonts w:eastAsia="Calibri"/>
          <w:lang w:val="sr-Cyrl-RS"/>
        </w:rPr>
        <w:t xml:space="preserve"> </w:t>
      </w:r>
      <w:r w:rsidR="00DD382D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2906EC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glasova</w:t>
      </w:r>
      <w:r w:rsidR="002906EC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za</w:t>
      </w:r>
      <w:r w:rsidR="00DD382D" w:rsidRPr="001A3971">
        <w:rPr>
          <w:rFonts w:eastAsia="Calibri"/>
          <w:lang w:val="sr-Cyrl-RS"/>
        </w:rPr>
        <w:t>).</w:t>
      </w:r>
    </w:p>
    <w:p w:rsidR="00A97A29" w:rsidRPr="001A3971" w:rsidRDefault="007C7255" w:rsidP="007C7255">
      <w:pPr>
        <w:jc w:val="both"/>
        <w:rPr>
          <w:lang w:val="sr-Cyrl-CS"/>
        </w:rPr>
      </w:pPr>
      <w:r>
        <w:rPr>
          <w:lang w:val="sr-Cyrl-CS"/>
        </w:rPr>
        <w:tab/>
      </w:r>
      <w:r w:rsidR="00E07275">
        <w:rPr>
          <w:lang w:val="sr-Cyrl-CS"/>
        </w:rPr>
        <w:t>Za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izvestioca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Odbora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na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sednici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Narodne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skupštine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određen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je</w:t>
      </w:r>
      <w:r w:rsidR="00E67CB7" w:rsidRPr="001A3971">
        <w:rPr>
          <w:lang w:val="sr-Cyrl-CS"/>
        </w:rPr>
        <w:t xml:space="preserve"> </w:t>
      </w:r>
      <w:r w:rsidR="00E07275">
        <w:rPr>
          <w:lang w:val="sr-Cyrl-RS"/>
        </w:rPr>
        <w:t>predsednik</w:t>
      </w:r>
      <w:r w:rsidR="00E67CB7" w:rsidRPr="001A3971">
        <w:rPr>
          <w:lang w:val="sr-Cyrl-RS"/>
        </w:rPr>
        <w:t xml:space="preserve"> </w:t>
      </w:r>
      <w:r w:rsidR="00E07275">
        <w:rPr>
          <w:lang w:val="sr-Cyrl-RS"/>
        </w:rPr>
        <w:t>Odbora</w:t>
      </w:r>
      <w:r w:rsidR="00E67CB7" w:rsidRPr="001A3971">
        <w:rPr>
          <w:lang w:val="sr-Cyrl-CS"/>
        </w:rPr>
        <w:t>.</w:t>
      </w:r>
    </w:p>
    <w:p w:rsidR="00A97A29" w:rsidRPr="001A3971" w:rsidRDefault="00A97A29" w:rsidP="001A3971">
      <w:pPr>
        <w:jc w:val="both"/>
        <w:rPr>
          <w:lang w:val="sr-Cyrl-CS"/>
        </w:rPr>
      </w:pP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lang w:val="sr-Cyrl-CS"/>
        </w:rPr>
        <w:tab/>
      </w:r>
      <w:r w:rsidR="00E07275">
        <w:rPr>
          <w:rFonts w:eastAsiaTheme="minorHAnsi"/>
          <w:b/>
          <w:bCs/>
          <w:u w:val="single"/>
          <w:lang w:val="sr-Cyrl-RS"/>
        </w:rPr>
        <w:t>Treća</w:t>
      </w:r>
      <w:r w:rsidR="00E5131D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tačka</w:t>
      </w:r>
      <w:r w:rsidR="00E5131D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dnevnog</w:t>
      </w:r>
      <w:r w:rsidR="00E5131D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reda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0B0305" w:rsidRPr="001A3971">
        <w:rPr>
          <w:rFonts w:eastAsiaTheme="minorHAnsi"/>
          <w:lang w:val="sr-Cyrl-RS"/>
        </w:rPr>
        <w:t xml:space="preserve"> </w:t>
      </w:r>
      <w:r w:rsidR="00E07275">
        <w:rPr>
          <w:rFonts w:eastAsiaTheme="minorHAnsi"/>
          <w:lang w:val="sr-Cyrl-RS"/>
        </w:rPr>
        <w:t>Razmatranje</w:t>
      </w:r>
      <w:r w:rsidR="000B0305" w:rsidRPr="001A3971">
        <w:rPr>
          <w:rFonts w:eastAsiaTheme="minorHAnsi"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osnovama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sistema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vaspitanja</w:t>
      </w:r>
      <w:r w:rsidR="00B773F9" w:rsidRPr="001A3971">
        <w:rPr>
          <w:rFonts w:eastAsiaTheme="minorHAnsi"/>
          <w:lang w:val="sr-Cyrl-RS"/>
        </w:rPr>
        <w:t>,</w:t>
      </w:r>
      <w:r w:rsidR="00DF788F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koji</w:t>
      </w:r>
      <w:r w:rsidR="00DF788F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je</w:t>
      </w:r>
      <w:r w:rsidR="00DF788F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podnela</w:t>
      </w:r>
      <w:r w:rsidR="00DF788F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Vlada</w:t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1A3971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Cs/>
          <w:lang w:val="sr-Cyrl-RS"/>
        </w:rPr>
        <w:t>Odbor</w:t>
      </w:r>
      <w:r w:rsidR="004870F6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4870F6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razmotrio</w:t>
      </w:r>
      <w:r w:rsidR="005D671F" w:rsidRPr="001A3971">
        <w:rPr>
          <w:rFonts w:eastAsiaTheme="minorHAnsi"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osnovama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sistema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vaspitanja</w:t>
      </w:r>
      <w:r w:rsidR="00D253F4" w:rsidRPr="001A3971">
        <w:rPr>
          <w:rFonts w:eastAsiaTheme="minorHAnsi"/>
          <w:lang w:val="en-US"/>
        </w:rPr>
        <w:t xml:space="preserve">, </w:t>
      </w:r>
      <w:r w:rsidR="00E07275">
        <w:rPr>
          <w:rFonts w:eastAsiaTheme="minorHAnsi"/>
          <w:lang w:val="en-US"/>
        </w:rPr>
        <w:t>koji</w:t>
      </w:r>
      <w:r w:rsidR="00D253F4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je</w:t>
      </w:r>
      <w:r w:rsidR="00D253F4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podnela</w:t>
      </w:r>
      <w:r w:rsidR="00D253F4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Vlada</w:t>
      </w:r>
      <w:r w:rsidR="00271559" w:rsidRPr="001A3971">
        <w:rPr>
          <w:rFonts w:eastAsiaTheme="minorHAnsi"/>
          <w:lang w:val="en-US"/>
        </w:rPr>
        <w:t>,</w:t>
      </w:r>
      <w:r w:rsidR="00412011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lang w:val="sr-Cyrl-RS"/>
        </w:rPr>
        <w:t>u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načelu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smatra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da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je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Predlog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zakona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u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skladu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sa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Ustavom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pravnim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sistemom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Republike</w:t>
      </w:r>
      <w:r w:rsidR="004870F6" w:rsidRPr="001A3971">
        <w:rPr>
          <w:lang w:val="sr-Cyrl-RS"/>
        </w:rPr>
        <w:t xml:space="preserve"> </w:t>
      </w:r>
      <w:r w:rsidR="00E07275">
        <w:rPr>
          <w:lang w:val="sr-Cyrl-RS"/>
        </w:rPr>
        <w:t>Srbije</w:t>
      </w:r>
      <w:r w:rsidR="004870F6" w:rsidRPr="001A3971">
        <w:rPr>
          <w:lang w:val="sr-Cyrl-CS"/>
        </w:rPr>
        <w:t>.</w:t>
      </w:r>
      <w:r w:rsidR="007C7255">
        <w:rPr>
          <w:lang w:val="sr-Cyrl-CS"/>
        </w:rPr>
        <w:tab/>
      </w:r>
    </w:p>
    <w:p w:rsidR="00A97A29" w:rsidRPr="001A3971" w:rsidRDefault="007C7255" w:rsidP="007C7255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lastRenderedPageBreak/>
        <w:tab/>
      </w:r>
      <w:r w:rsidR="00E07275">
        <w:rPr>
          <w:rFonts w:eastAsia="Calibri"/>
        </w:rPr>
        <w:t>Odbor</w:t>
      </w:r>
      <w:r w:rsidR="00E67CB7" w:rsidRPr="001A3971">
        <w:rPr>
          <w:rFonts w:eastAsia="Calibri"/>
        </w:rPr>
        <w:t xml:space="preserve"> </w:t>
      </w:r>
      <w:r w:rsidR="00E07275">
        <w:rPr>
          <w:rFonts w:eastAsia="Calibri"/>
        </w:rPr>
        <w:t>je</w:t>
      </w:r>
      <w:r w:rsidR="00E67CB7" w:rsidRPr="001A3971">
        <w:rPr>
          <w:rFonts w:eastAsia="Calibri"/>
        </w:rPr>
        <w:t xml:space="preserve"> </w:t>
      </w:r>
      <w:r w:rsidR="00E07275">
        <w:rPr>
          <w:rFonts w:eastAsia="Calibri"/>
        </w:rPr>
        <w:t>odluku</w:t>
      </w:r>
      <w:r w:rsidR="00E67CB7" w:rsidRPr="001A3971">
        <w:rPr>
          <w:rFonts w:eastAsia="Calibri"/>
        </w:rPr>
        <w:t xml:space="preserve"> </w:t>
      </w:r>
      <w:r w:rsidR="00E07275">
        <w:rPr>
          <w:rFonts w:eastAsia="Calibri"/>
        </w:rPr>
        <w:t>doneo</w:t>
      </w:r>
      <w:r w:rsidR="00E67CB7" w:rsidRPr="001A3971">
        <w:rPr>
          <w:rFonts w:eastAsia="Calibri"/>
        </w:rPr>
        <w:t xml:space="preserve"> </w:t>
      </w:r>
      <w:r w:rsidR="00E07275">
        <w:rPr>
          <w:rFonts w:eastAsia="Calibri"/>
          <w:lang w:val="sr-Cyrl-RS"/>
        </w:rPr>
        <w:t>jednoglasno</w:t>
      </w:r>
      <w:r w:rsidR="00E67CB7" w:rsidRPr="001A3971">
        <w:rPr>
          <w:rFonts w:eastAsia="Calibri"/>
          <w:lang w:val="sr-Cyrl-RS"/>
        </w:rPr>
        <w:t xml:space="preserve"> </w:t>
      </w:r>
      <w:r w:rsidR="00AA0F1D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B773F9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glasova</w:t>
      </w:r>
      <w:r w:rsidR="00B773F9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za</w:t>
      </w:r>
      <w:r w:rsidR="00A97A29" w:rsidRPr="001A3971">
        <w:rPr>
          <w:rFonts w:eastAsia="Calibri"/>
          <w:lang w:val="sr-Cyrl-RS"/>
        </w:rPr>
        <w:t>).</w:t>
      </w:r>
    </w:p>
    <w:p w:rsidR="00A97A29" w:rsidRPr="001A3971" w:rsidRDefault="007C7255" w:rsidP="001A3971">
      <w:pPr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ab/>
      </w:r>
      <w:r w:rsidR="00E07275">
        <w:rPr>
          <w:lang w:val="sr-Cyrl-CS"/>
        </w:rPr>
        <w:t>Za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izvestioca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Odbora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na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sednici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Narodne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skupštine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određen</w:t>
      </w:r>
      <w:r w:rsidR="00E67CB7" w:rsidRPr="001A3971">
        <w:rPr>
          <w:lang w:val="sr-Cyrl-CS"/>
        </w:rPr>
        <w:t xml:space="preserve"> </w:t>
      </w:r>
      <w:r w:rsidR="00E07275">
        <w:rPr>
          <w:lang w:val="sr-Cyrl-CS"/>
        </w:rPr>
        <w:t>je</w:t>
      </w:r>
      <w:r w:rsidR="00E67CB7" w:rsidRPr="001A3971">
        <w:rPr>
          <w:lang w:val="sr-Cyrl-CS"/>
        </w:rPr>
        <w:t xml:space="preserve"> </w:t>
      </w:r>
      <w:r w:rsidR="00E07275">
        <w:rPr>
          <w:lang w:val="sr-Cyrl-RS"/>
        </w:rPr>
        <w:t>predsednik</w:t>
      </w:r>
      <w:r w:rsidR="00E67CB7" w:rsidRPr="001A3971">
        <w:rPr>
          <w:lang w:val="sr-Cyrl-RS"/>
        </w:rPr>
        <w:t xml:space="preserve"> </w:t>
      </w:r>
      <w:r w:rsidR="00E07275">
        <w:rPr>
          <w:lang w:val="sr-Cyrl-RS"/>
        </w:rPr>
        <w:t>Odbora</w:t>
      </w:r>
      <w:r w:rsidR="00E67CB7" w:rsidRPr="001A3971">
        <w:rPr>
          <w:lang w:val="sr-Cyrl-CS"/>
        </w:rPr>
        <w:t>.</w:t>
      </w:r>
      <w:r w:rsidR="00803BE0" w:rsidRPr="001A3971">
        <w:rPr>
          <w:lang w:val="sr-Cyrl-RS"/>
        </w:rPr>
        <w:tab/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sr-Cyrl-RS"/>
        </w:rPr>
        <w:tab/>
      </w:r>
      <w:r w:rsidR="00E07275">
        <w:rPr>
          <w:rFonts w:eastAsiaTheme="minorHAnsi"/>
          <w:b/>
          <w:bCs/>
          <w:u w:val="single"/>
          <w:lang w:val="sr-Cyrl-RS"/>
        </w:rPr>
        <w:t>Četvrta</w:t>
      </w:r>
      <w:r w:rsidR="001D4721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tačka</w:t>
      </w:r>
      <w:r w:rsidR="001D4721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dnevnog</w:t>
      </w:r>
      <w:r w:rsidR="001D4721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reda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853120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Razmatranje</w:t>
      </w:r>
      <w:r w:rsidR="00853120" w:rsidRPr="001A3971">
        <w:rPr>
          <w:rFonts w:eastAsiaTheme="minorHAnsi"/>
          <w:lang w:val="en-U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srednjem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vaspitanju</w:t>
      </w:r>
      <w:r w:rsidRPr="001A3971">
        <w:rPr>
          <w:rFonts w:eastAsiaTheme="minorHAnsi"/>
          <w:lang w:val="en-US"/>
        </w:rPr>
        <w:t xml:space="preserve">, </w:t>
      </w:r>
      <w:r w:rsidR="00E07275">
        <w:rPr>
          <w:rFonts w:eastAsiaTheme="minorHAnsi"/>
          <w:lang w:val="en-US"/>
        </w:rPr>
        <w:t>koji</w:t>
      </w:r>
      <w:r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je</w:t>
      </w:r>
      <w:r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podnela</w:t>
      </w:r>
      <w:r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sr-Cyrl-RS"/>
        </w:rPr>
        <w:t>Vlada</w:t>
      </w:r>
    </w:p>
    <w:p w:rsidR="00A97A29" w:rsidRPr="001A3971" w:rsidRDefault="00A97A29" w:rsidP="001A3971">
      <w:pPr>
        <w:jc w:val="both"/>
        <w:rPr>
          <w:rFonts w:eastAsiaTheme="minorHAnsi"/>
          <w:lang w:val="en-US"/>
        </w:rPr>
      </w:pPr>
    </w:p>
    <w:p w:rsidR="00A97A29" w:rsidRPr="001A3971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en-US"/>
        </w:rPr>
        <w:tab/>
      </w:r>
      <w:r w:rsidR="00E07275">
        <w:rPr>
          <w:rFonts w:eastAsiaTheme="minorHAnsi"/>
          <w:bCs/>
          <w:lang w:val="sr-Cyrl-RS"/>
        </w:rPr>
        <w:t>Odbor</w:t>
      </w:r>
      <w:r w:rsidR="001D4721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1D4721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razmotrio</w:t>
      </w:r>
      <w:r w:rsidR="00AE5658" w:rsidRPr="001A3971">
        <w:rPr>
          <w:rFonts w:eastAsiaTheme="minorHAnsi"/>
          <w:lang w:val="en-US"/>
        </w:rPr>
        <w:t xml:space="preserve"> </w:t>
      </w:r>
      <w:r w:rsidR="00E07275"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srednjem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vaspitanju</w:t>
      </w:r>
      <w:r w:rsidR="00AE5658" w:rsidRPr="001A3971">
        <w:rPr>
          <w:rFonts w:eastAsiaTheme="minorHAnsi"/>
          <w:lang w:val="en-US"/>
        </w:rPr>
        <w:t xml:space="preserve">, </w:t>
      </w:r>
      <w:r w:rsidR="00E07275">
        <w:rPr>
          <w:rFonts w:eastAsiaTheme="minorHAnsi"/>
          <w:lang w:val="en-US"/>
        </w:rPr>
        <w:t>koji</w:t>
      </w:r>
      <w:r w:rsidR="00AE5658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je</w:t>
      </w:r>
      <w:r w:rsidR="00AE5658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podnela</w:t>
      </w:r>
      <w:r w:rsidR="00AE5658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Vlada</w:t>
      </w:r>
      <w:r w:rsidR="001D4721" w:rsidRPr="001A3971">
        <w:rPr>
          <w:rFonts w:eastAsiaTheme="minorHAnsi"/>
          <w:lang w:val="en-US"/>
        </w:rPr>
        <w:t>,</w:t>
      </w:r>
      <w:r w:rsidR="001D4721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lang w:val="sr-Cyrl-RS"/>
        </w:rPr>
        <w:t>u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načelu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smatra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da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je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Predlog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zakona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u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skladu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sa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Ustavom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pravnim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sistemom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Republike</w:t>
      </w:r>
      <w:r w:rsidR="001D4721" w:rsidRPr="001A3971">
        <w:rPr>
          <w:lang w:val="sr-Cyrl-RS"/>
        </w:rPr>
        <w:t xml:space="preserve"> </w:t>
      </w:r>
      <w:r w:rsidR="00E07275">
        <w:rPr>
          <w:lang w:val="sr-Cyrl-RS"/>
        </w:rPr>
        <w:t>Srbije</w:t>
      </w:r>
      <w:r w:rsidR="001D4721" w:rsidRPr="001A3971">
        <w:rPr>
          <w:lang w:val="sr-Cyrl-CS"/>
        </w:rPr>
        <w:t>.</w:t>
      </w:r>
    </w:p>
    <w:p w:rsidR="00A97A29" w:rsidRPr="001A3971" w:rsidRDefault="007C7255" w:rsidP="007C7255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E07275">
        <w:rPr>
          <w:rFonts w:eastAsia="Calibri"/>
        </w:rPr>
        <w:t>Odbor</w:t>
      </w:r>
      <w:r w:rsidR="001D4721" w:rsidRPr="001A3971">
        <w:rPr>
          <w:rFonts w:eastAsia="Calibri"/>
        </w:rPr>
        <w:t xml:space="preserve"> </w:t>
      </w:r>
      <w:r w:rsidR="00E07275">
        <w:rPr>
          <w:rFonts w:eastAsia="Calibri"/>
        </w:rPr>
        <w:t>je</w:t>
      </w:r>
      <w:r w:rsidR="001D4721" w:rsidRPr="001A3971">
        <w:rPr>
          <w:rFonts w:eastAsia="Calibri"/>
        </w:rPr>
        <w:t xml:space="preserve"> </w:t>
      </w:r>
      <w:r w:rsidR="00E07275">
        <w:rPr>
          <w:rFonts w:eastAsia="Calibri"/>
        </w:rPr>
        <w:t>odluku</w:t>
      </w:r>
      <w:r w:rsidR="001D4721" w:rsidRPr="001A3971">
        <w:rPr>
          <w:rFonts w:eastAsia="Calibri"/>
        </w:rPr>
        <w:t xml:space="preserve"> </w:t>
      </w:r>
      <w:r w:rsidR="00E07275">
        <w:rPr>
          <w:rFonts w:eastAsia="Calibri"/>
        </w:rPr>
        <w:t>doneo</w:t>
      </w:r>
      <w:r w:rsidR="001D4721" w:rsidRPr="001A3971">
        <w:rPr>
          <w:rFonts w:eastAsia="Calibri"/>
        </w:rPr>
        <w:t xml:space="preserve"> </w:t>
      </w:r>
      <w:r w:rsidR="00E07275">
        <w:rPr>
          <w:rFonts w:eastAsia="Calibri"/>
          <w:lang w:val="sr-Cyrl-RS"/>
        </w:rPr>
        <w:t>jednoglasno</w:t>
      </w:r>
      <w:r w:rsidR="001D4721" w:rsidRPr="001A3971">
        <w:rPr>
          <w:rFonts w:eastAsia="Calibri"/>
          <w:lang w:val="sr-Cyrl-RS"/>
        </w:rPr>
        <w:t xml:space="preserve"> </w:t>
      </w:r>
      <w:r w:rsidR="00C54BAA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B773F9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glasova</w:t>
      </w:r>
      <w:r w:rsidR="00B773F9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za</w:t>
      </w:r>
      <w:r w:rsidR="00C54BAA" w:rsidRPr="001A3971">
        <w:rPr>
          <w:rFonts w:eastAsia="Calibri"/>
          <w:lang w:val="sr-Cyrl-RS"/>
        </w:rPr>
        <w:t>).</w:t>
      </w:r>
    </w:p>
    <w:p w:rsidR="00A97A29" w:rsidRPr="001A3971" w:rsidRDefault="007C7255" w:rsidP="001A3971">
      <w:pPr>
        <w:spacing w:after="2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E07275">
        <w:rPr>
          <w:lang w:val="sr-Cyrl-CS"/>
        </w:rPr>
        <w:t>Za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izvestioca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Odbora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na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sednici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Narodne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skupštine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određen</w:t>
      </w:r>
      <w:r w:rsidR="00811BB6" w:rsidRPr="001A3971">
        <w:rPr>
          <w:lang w:val="sr-Cyrl-CS"/>
        </w:rPr>
        <w:t xml:space="preserve"> </w:t>
      </w:r>
      <w:r w:rsidR="00E07275">
        <w:rPr>
          <w:lang w:val="sr-Cyrl-CS"/>
        </w:rPr>
        <w:t>je</w:t>
      </w:r>
      <w:r w:rsidR="00811BB6" w:rsidRPr="001A3971">
        <w:rPr>
          <w:lang w:val="sr-Cyrl-CS"/>
        </w:rPr>
        <w:t xml:space="preserve"> </w:t>
      </w:r>
      <w:r w:rsidR="00E07275">
        <w:rPr>
          <w:lang w:val="sr-Cyrl-RS"/>
        </w:rPr>
        <w:t>predsednik</w:t>
      </w:r>
      <w:r w:rsidR="00811BB6" w:rsidRPr="001A3971">
        <w:rPr>
          <w:lang w:val="sr-Cyrl-RS"/>
        </w:rPr>
        <w:t xml:space="preserve"> </w:t>
      </w:r>
      <w:r w:rsidR="00E07275">
        <w:rPr>
          <w:lang w:val="sr-Cyrl-RS"/>
        </w:rPr>
        <w:t>Odbora</w:t>
      </w:r>
      <w:r w:rsidR="00811BB6" w:rsidRPr="001A3971">
        <w:rPr>
          <w:lang w:val="sr-Cyrl-CS"/>
        </w:rPr>
        <w:t>.</w:t>
      </w:r>
      <w:r w:rsidR="00811BB6" w:rsidRPr="001A3971">
        <w:rPr>
          <w:lang w:val="sr-Cyrl-RS"/>
        </w:rPr>
        <w:tab/>
      </w:r>
    </w:p>
    <w:p w:rsidR="00A97A29" w:rsidRPr="001A3971" w:rsidRDefault="00A97A29" w:rsidP="007C7255">
      <w:pPr>
        <w:spacing w:before="120" w:after="24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sr-Cyrl-RS"/>
        </w:rPr>
        <w:tab/>
      </w:r>
      <w:r w:rsidR="00E07275">
        <w:rPr>
          <w:rFonts w:eastAsiaTheme="minorHAnsi"/>
          <w:b/>
          <w:bCs/>
          <w:u w:val="single"/>
          <w:lang w:val="sr-Cyrl-RS"/>
        </w:rPr>
        <w:t>Peta</w:t>
      </w:r>
      <w:r w:rsidR="003E3AEC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tačka</w:t>
      </w:r>
      <w:r w:rsidR="00F116AE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dnevnog</w:t>
      </w:r>
      <w:r w:rsidR="00F116AE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reda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175F2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Razmatranje</w:t>
      </w:r>
      <w:r w:rsidR="00175F2E" w:rsidRPr="001A3971">
        <w:rPr>
          <w:rFonts w:eastAsiaTheme="minorHAnsi"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dualnom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obrazovanju</w:t>
      </w:r>
      <w:r w:rsidR="00885B74" w:rsidRPr="001A3971">
        <w:rPr>
          <w:rFonts w:eastAsiaTheme="minorHAnsi"/>
          <w:lang w:val="sr-Cyrl-RS"/>
        </w:rPr>
        <w:t>,</w:t>
      </w:r>
      <w:r w:rsidR="00F116A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koji</w:t>
      </w:r>
      <w:r w:rsidR="00F116A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je</w:t>
      </w:r>
      <w:r w:rsidR="00F116A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podnela</w:t>
      </w:r>
      <w:r w:rsidR="00F116A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Vlada</w:t>
      </w:r>
    </w:p>
    <w:p w:rsidR="00A97A29" w:rsidRPr="001A3971" w:rsidRDefault="00A97A29" w:rsidP="001A3971">
      <w:pPr>
        <w:spacing w:before="120" w:after="120"/>
        <w:jc w:val="both"/>
        <w:rPr>
          <w:lang w:val="sr-Cyrl-CS"/>
        </w:rPr>
      </w:pP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Cs/>
          <w:lang w:val="sr-Cyrl-RS"/>
        </w:rPr>
        <w:t>Odbor</w:t>
      </w:r>
      <w:r w:rsidR="00F116AE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F116AE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razmotrio</w:t>
      </w:r>
      <w:r w:rsidR="00885B74" w:rsidRPr="001A3971">
        <w:rPr>
          <w:rFonts w:eastAsiaTheme="minorHAnsi"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dualnom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obrazovanju</w:t>
      </w:r>
      <w:r w:rsidR="00F116AE" w:rsidRPr="001A3971">
        <w:rPr>
          <w:rFonts w:eastAsiaTheme="minorHAnsi"/>
          <w:lang w:val="en-US"/>
        </w:rPr>
        <w:t xml:space="preserve">, </w:t>
      </w:r>
      <w:r w:rsidR="00E07275">
        <w:rPr>
          <w:rFonts w:eastAsiaTheme="minorHAnsi"/>
          <w:lang w:val="en-US"/>
        </w:rPr>
        <w:t>koji</w:t>
      </w:r>
      <w:r w:rsidR="00F116A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je</w:t>
      </w:r>
      <w:r w:rsidR="00F116A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podnela</w:t>
      </w:r>
      <w:r w:rsidR="00F116AE" w:rsidRPr="001A3971">
        <w:rPr>
          <w:rFonts w:eastAsiaTheme="minorHAnsi"/>
          <w:lang w:val="en-US"/>
        </w:rPr>
        <w:t xml:space="preserve"> </w:t>
      </w:r>
      <w:r w:rsidR="00E07275">
        <w:rPr>
          <w:rFonts w:eastAsiaTheme="minorHAnsi"/>
          <w:lang w:val="en-US"/>
        </w:rPr>
        <w:t>Vlada</w:t>
      </w:r>
      <w:r w:rsidR="00F116AE" w:rsidRPr="001A3971">
        <w:rPr>
          <w:rFonts w:eastAsiaTheme="minorHAnsi"/>
          <w:lang w:val="en-US"/>
        </w:rPr>
        <w:t>,</w:t>
      </w:r>
      <w:r w:rsidR="00F116AE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lang w:val="sr-Cyrl-RS"/>
        </w:rPr>
        <w:t>u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načelu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smatra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da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je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Predlog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zakona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u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skladu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sa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Ustavom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i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pravnim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sistemom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Republike</w:t>
      </w:r>
      <w:r w:rsidR="00F116AE" w:rsidRPr="001A3971">
        <w:rPr>
          <w:lang w:val="sr-Cyrl-RS"/>
        </w:rPr>
        <w:t xml:space="preserve"> </w:t>
      </w:r>
      <w:r w:rsidR="00E07275">
        <w:rPr>
          <w:lang w:val="sr-Cyrl-RS"/>
        </w:rPr>
        <w:t>Srbije</w:t>
      </w:r>
      <w:r w:rsidR="005F156C" w:rsidRPr="001A3971">
        <w:rPr>
          <w:lang w:val="sr-Cyrl-CS"/>
        </w:rPr>
        <w:t>.</w:t>
      </w:r>
    </w:p>
    <w:p w:rsidR="00A97A29" w:rsidRPr="001A3971" w:rsidRDefault="00A97A29" w:rsidP="001A3971">
      <w:pPr>
        <w:spacing w:after="120"/>
        <w:jc w:val="both"/>
        <w:rPr>
          <w:rFonts w:eastAsia="Calibri"/>
          <w:lang w:val="sr-Cyrl-RS"/>
        </w:rPr>
      </w:pPr>
      <w:r w:rsidRPr="001A3971">
        <w:rPr>
          <w:rFonts w:eastAsia="Calibri"/>
        </w:rPr>
        <w:tab/>
      </w:r>
      <w:r w:rsidR="00E07275">
        <w:rPr>
          <w:rFonts w:eastAsia="Calibri"/>
        </w:rPr>
        <w:t>Odbor</w:t>
      </w:r>
      <w:r w:rsidR="00F116AE" w:rsidRPr="001A3971">
        <w:rPr>
          <w:rFonts w:eastAsia="Calibri"/>
        </w:rPr>
        <w:t xml:space="preserve"> </w:t>
      </w:r>
      <w:r w:rsidR="00E07275">
        <w:rPr>
          <w:rFonts w:eastAsia="Calibri"/>
        </w:rPr>
        <w:t>je</w:t>
      </w:r>
      <w:r w:rsidR="00F116AE" w:rsidRPr="001A3971">
        <w:rPr>
          <w:rFonts w:eastAsia="Calibri"/>
        </w:rPr>
        <w:t xml:space="preserve"> </w:t>
      </w:r>
      <w:r w:rsidR="00E07275">
        <w:rPr>
          <w:rFonts w:eastAsia="Calibri"/>
        </w:rPr>
        <w:t>odluku</w:t>
      </w:r>
      <w:r w:rsidR="00F116AE" w:rsidRPr="001A3971">
        <w:rPr>
          <w:rFonts w:eastAsia="Calibri"/>
        </w:rPr>
        <w:t xml:space="preserve"> </w:t>
      </w:r>
      <w:r w:rsidR="00E07275">
        <w:rPr>
          <w:rFonts w:eastAsia="Calibri"/>
        </w:rPr>
        <w:t>doneo</w:t>
      </w:r>
      <w:r w:rsidR="00F116AE" w:rsidRPr="001A3971">
        <w:rPr>
          <w:rFonts w:eastAsia="Calibri"/>
        </w:rPr>
        <w:t xml:space="preserve"> </w:t>
      </w:r>
      <w:r w:rsidR="00E07275">
        <w:rPr>
          <w:rFonts w:eastAsia="Calibri"/>
          <w:lang w:val="sr-Cyrl-RS"/>
        </w:rPr>
        <w:t>jednoglasno</w:t>
      </w:r>
      <w:r w:rsidR="00F116AE"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="00B773F9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glasova</w:t>
      </w:r>
      <w:r w:rsidR="00B773F9" w:rsidRPr="001A3971">
        <w:rPr>
          <w:rFonts w:eastAsia="Calibri"/>
          <w:lang w:val="sr-Cyrl-RS"/>
        </w:rPr>
        <w:t xml:space="preserve"> </w:t>
      </w:r>
      <w:r w:rsidR="00E07275">
        <w:rPr>
          <w:rFonts w:eastAsia="Calibri"/>
          <w:lang w:val="sr-Cyrl-RS"/>
        </w:rPr>
        <w:t>za</w:t>
      </w:r>
      <w:r w:rsidR="005F156C" w:rsidRPr="001A3971">
        <w:rPr>
          <w:rFonts w:eastAsia="Calibri"/>
          <w:lang w:val="sr-Cyrl-RS"/>
        </w:rPr>
        <w:t>).</w:t>
      </w:r>
    </w:p>
    <w:p w:rsidR="00A97A29" w:rsidRPr="001A3971" w:rsidRDefault="00A97A29" w:rsidP="007C7255">
      <w:pPr>
        <w:spacing w:after="24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ab/>
      </w:r>
      <w:r w:rsidR="00E07275">
        <w:rPr>
          <w:rFonts w:eastAsia="Calibri"/>
          <w:lang w:val="sr-Cyrl-CS"/>
        </w:rPr>
        <w:t>Za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izvestioca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Odbora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na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sednici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Narodne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skupštine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određen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je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predsednik</w:t>
      </w:r>
      <w:r w:rsidR="001D0512" w:rsidRPr="001A3971">
        <w:rPr>
          <w:rFonts w:eastAsia="Calibri"/>
          <w:lang w:val="sr-Cyrl-CS"/>
        </w:rPr>
        <w:t xml:space="preserve"> </w:t>
      </w:r>
      <w:r w:rsidR="00E07275">
        <w:rPr>
          <w:rFonts w:eastAsia="Calibri"/>
          <w:lang w:val="sr-Cyrl-CS"/>
        </w:rPr>
        <w:t>Odbora</w:t>
      </w:r>
      <w:r w:rsidR="001D0512" w:rsidRPr="001A3971">
        <w:rPr>
          <w:rFonts w:eastAsia="Calibri"/>
          <w:lang w:val="sr-Cyrl-CS"/>
        </w:rPr>
        <w:t>.</w:t>
      </w:r>
    </w:p>
    <w:p w:rsidR="005F156C" w:rsidRPr="001A3971" w:rsidRDefault="00A97A29" w:rsidP="001A3971">
      <w:pPr>
        <w:spacing w:before="120" w:after="1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/>
          <w:bCs/>
          <w:u w:val="single"/>
          <w:lang w:val="sr-Cyrl-RS"/>
        </w:rPr>
        <w:t>Šesta</w:t>
      </w:r>
      <w:r w:rsidR="005A1F22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tačka</w:t>
      </w:r>
      <w:r w:rsidR="005A1F22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dnevnog</w:t>
      </w:r>
      <w:r w:rsidR="005A1F22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reda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Razmatranje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potvrđivanju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Sporazuma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između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Srbije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Francuske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statusu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Francuske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škole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Beogradu</w:t>
      </w:r>
      <w:r w:rsidR="005F156C" w:rsidRPr="001A3971">
        <w:rPr>
          <w:rFonts w:eastAsiaTheme="minorHAnsi"/>
          <w:bCs/>
          <w:lang w:val="sr-Cyrl-RS"/>
        </w:rPr>
        <w:t xml:space="preserve">, </w:t>
      </w:r>
      <w:r w:rsidR="00E07275">
        <w:rPr>
          <w:rFonts w:eastAsiaTheme="minorHAnsi"/>
          <w:bCs/>
          <w:lang w:val="sr-Cyrl-RS"/>
        </w:rPr>
        <w:t>koji</w:t>
      </w:r>
      <w:r w:rsidR="005F156C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F156C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podnela</w:t>
      </w:r>
      <w:r w:rsidR="005F156C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Vlada</w:t>
      </w:r>
    </w:p>
    <w:p w:rsidR="005A1F22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Cs/>
          <w:lang w:val="sr-Cyrl-RS"/>
        </w:rPr>
        <w:t>Odbor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razmotrio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potvrđivanju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Sporazuma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između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Srbije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Francuske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statusu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Francuske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škole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u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Beogradu</w:t>
      </w:r>
      <w:r w:rsidR="005A1F22" w:rsidRPr="001A3971">
        <w:rPr>
          <w:rFonts w:eastAsiaTheme="minorHAnsi"/>
          <w:bCs/>
          <w:lang w:val="sr-Cyrl-RS"/>
        </w:rPr>
        <w:t xml:space="preserve">, </w:t>
      </w:r>
      <w:r w:rsidR="00E07275">
        <w:rPr>
          <w:rFonts w:eastAsiaTheme="minorHAnsi"/>
          <w:bCs/>
          <w:lang w:val="sr-Cyrl-RS"/>
        </w:rPr>
        <w:t>koji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podnela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Vlada</w:t>
      </w:r>
      <w:r w:rsidR="005A1F22" w:rsidRPr="001A3971">
        <w:rPr>
          <w:rFonts w:eastAsiaTheme="minorHAnsi"/>
          <w:bCs/>
          <w:lang w:val="sr-Cyrl-RS"/>
        </w:rPr>
        <w:t xml:space="preserve">, </w:t>
      </w:r>
      <w:r w:rsidR="00E07275">
        <w:rPr>
          <w:rFonts w:eastAsiaTheme="minorHAnsi"/>
          <w:bCs/>
          <w:lang w:val="sr-Cyrl-RS"/>
        </w:rPr>
        <w:t>u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načelu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i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smatra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da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Predlog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zakona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u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skladu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sa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Ustavom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i</w:t>
      </w:r>
      <w:r w:rsidR="005A1F22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pravnim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sistemom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Republike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Srbije</w:t>
      </w:r>
      <w:r w:rsidR="005B6923" w:rsidRPr="001A3971">
        <w:rPr>
          <w:rFonts w:eastAsiaTheme="minorHAnsi"/>
          <w:bCs/>
          <w:lang w:val="sr-Cyrl-RS"/>
        </w:rPr>
        <w:t>.</w:t>
      </w:r>
    </w:p>
    <w:p w:rsidR="005A1F22" w:rsidRPr="001A3971" w:rsidRDefault="00E07275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A1F22" w:rsidRPr="001A397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A1F22" w:rsidRPr="001A3971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A1F22" w:rsidRPr="001A3971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A1F22" w:rsidRPr="001A3971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7C7255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="005A1F22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A1F22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A1F22" w:rsidRPr="001A3971">
        <w:rPr>
          <w:rFonts w:eastAsia="Calibri"/>
          <w:lang w:val="sr-Cyrl-RS"/>
        </w:rPr>
        <w:t>).</w:t>
      </w:r>
    </w:p>
    <w:p w:rsidR="005A1F22" w:rsidRPr="001A3971" w:rsidRDefault="00E07275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A1F22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 w:rsidRPr="001A3971">
        <w:rPr>
          <w:rFonts w:eastAsia="Calibri"/>
          <w:lang w:val="sr-Cyrl-CS"/>
        </w:rPr>
        <w:t>.</w:t>
      </w:r>
      <w:r w:rsidR="005A1F22"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F156C" w:rsidRPr="001A3971" w:rsidRDefault="00E07275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5A1F22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5A1F22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5A1F22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Razmatranje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potvrđivanju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Marakeškog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ugovora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omogućavanje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pristupa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objavljenim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delima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strane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lica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slepa</w:t>
      </w:r>
      <w:r w:rsidR="001A3971" w:rsidRPr="001A3971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slabovida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ili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drugi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način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onemogućena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koriste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štampane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materijale</w:t>
      </w:r>
      <w:r w:rsidR="00A97A29" w:rsidRPr="001A3971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</w:p>
    <w:p w:rsidR="005B6923" w:rsidRPr="001A3971" w:rsidRDefault="00E07275" w:rsidP="001A3971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potvrđivanju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Marakeškog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ugovora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omogućavanje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pristupa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objavljenim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delima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strane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lica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slepa</w:t>
      </w:r>
      <w:r w:rsidR="001A3971" w:rsidRPr="001A3971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slabovida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ili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drugi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način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onemogućena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koriste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štampane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materijale</w:t>
      </w:r>
      <w:r w:rsidR="00054091" w:rsidRPr="001A3971">
        <w:rPr>
          <w:rFonts w:eastAsia="Calibri"/>
          <w:lang w:val="sr-Cyrl-RS"/>
        </w:rPr>
        <w:t>,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5B6923" w:rsidRPr="001A3971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 w:rsidRPr="001A3971">
        <w:rPr>
          <w:rFonts w:eastAsiaTheme="minorHAnsi"/>
          <w:bCs/>
          <w:lang w:val="sr-Cyrl-RS"/>
        </w:rPr>
        <w:t>.</w:t>
      </w:r>
    </w:p>
    <w:p w:rsidR="005B6923" w:rsidRPr="001A3971" w:rsidRDefault="00E07275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1A3971">
        <w:rPr>
          <w:rFonts w:eastAsia="Calibri"/>
          <w:lang w:val="sr-Cyrl-RS"/>
        </w:rPr>
        <w:t>).</w:t>
      </w:r>
    </w:p>
    <w:p w:rsidR="005B6923" w:rsidRPr="001A3971" w:rsidRDefault="00E07275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>.</w:t>
      </w:r>
      <w:r w:rsidR="005B6923"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E07275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lastRenderedPageBreak/>
        <w:t>Osma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5B6923" w:rsidRPr="001A3971">
        <w:rPr>
          <w:rFonts w:eastAsiaTheme="minorHAnsi"/>
          <w:bCs/>
          <w:u w:val="single"/>
          <w:lang w:val="sr-Cyrl-RS"/>
        </w:rPr>
        <w:t>: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Razmatranje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potvrđivanju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Sporazuma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između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Makedonije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saradnji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obrazovanja</w:t>
      </w:r>
      <w:r w:rsidR="001A3971" w:rsidRPr="001A3971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nauke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tehnologije</w:t>
      </w:r>
      <w:r w:rsidR="00385043" w:rsidRPr="001A3971">
        <w:rPr>
          <w:rFonts w:eastAsia="Calibri"/>
          <w:lang w:val="sr-Cyrl-RS"/>
        </w:rPr>
        <w:t>,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</w:p>
    <w:p w:rsidR="005B6923" w:rsidRPr="001A3971" w:rsidRDefault="00E07275" w:rsidP="001A3971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potvrđivanju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Sporazuma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između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Makedonije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saradnji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obrazovanja</w:t>
      </w:r>
      <w:r w:rsidR="001A3971" w:rsidRPr="001A3971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nauke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tehnologije</w:t>
      </w:r>
      <w:r w:rsidR="0065016B" w:rsidRPr="001A3971">
        <w:rPr>
          <w:rFonts w:eastAsia="Calibri"/>
          <w:lang w:val="sr-Cyrl-RS"/>
        </w:rPr>
        <w:t>,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5B6923" w:rsidRPr="001A3971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 w:rsidRPr="001A3971">
        <w:rPr>
          <w:rFonts w:eastAsiaTheme="minorHAnsi"/>
          <w:bCs/>
          <w:lang w:val="sr-Cyrl-RS"/>
        </w:rPr>
        <w:t>.</w:t>
      </w:r>
    </w:p>
    <w:p w:rsidR="005B6923" w:rsidRPr="001A3971" w:rsidRDefault="00E07275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1A3971">
        <w:rPr>
          <w:rFonts w:eastAsia="Calibri"/>
          <w:lang w:val="sr-Cyrl-RS"/>
        </w:rPr>
        <w:t>).</w:t>
      </w:r>
    </w:p>
    <w:p w:rsidR="005B6923" w:rsidRPr="001A3971" w:rsidRDefault="00E07275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>.</w:t>
      </w:r>
      <w:r w:rsidR="005B6923"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E07275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5B6923" w:rsidRPr="001A3971">
        <w:rPr>
          <w:rFonts w:eastAsiaTheme="minorHAnsi"/>
          <w:bCs/>
          <w:u w:val="single"/>
          <w:lang w:val="sr-Cyrl-RS"/>
        </w:rPr>
        <w:t>: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Razmatranje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kulturi</w:t>
      </w:r>
      <w:r w:rsidR="005B6923" w:rsidRPr="001A3971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A97A29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</w:p>
    <w:p w:rsidR="005B6923" w:rsidRPr="001A3971" w:rsidRDefault="00E07275" w:rsidP="001A3971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kulturi</w:t>
      </w:r>
      <w:r w:rsidR="005B6923" w:rsidRPr="001A3971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5B6923" w:rsidRPr="001A3971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 w:rsidRPr="001A3971">
        <w:rPr>
          <w:rFonts w:eastAsiaTheme="minorHAnsi"/>
          <w:bCs/>
          <w:lang w:val="sr-Cyrl-RS"/>
        </w:rPr>
        <w:t>.</w:t>
      </w:r>
    </w:p>
    <w:p w:rsidR="005B6923" w:rsidRPr="001A3971" w:rsidRDefault="00E07275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1A3971">
        <w:rPr>
          <w:rFonts w:eastAsia="Calibri"/>
          <w:lang w:val="sr-Cyrl-RS"/>
        </w:rPr>
        <w:t>).</w:t>
      </w:r>
    </w:p>
    <w:p w:rsidR="005B6923" w:rsidRPr="001A3971" w:rsidRDefault="00E07275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>.</w:t>
      </w:r>
      <w:r w:rsidR="005B6923"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/>
          <w:bCs/>
          <w:u w:val="single"/>
          <w:lang w:val="sr-Cyrl-RS"/>
        </w:rPr>
        <w:t>Deseta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tačka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dnevnog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reda</w:t>
      </w:r>
      <w:r w:rsidR="005B6923" w:rsidRPr="001A3971">
        <w:rPr>
          <w:rFonts w:eastAsiaTheme="minorHAnsi"/>
          <w:bCs/>
          <w:lang w:val="sr-Cyrl-RS"/>
        </w:rPr>
        <w:t xml:space="preserve">: </w:t>
      </w:r>
      <w:r w:rsidR="00E07275">
        <w:rPr>
          <w:rFonts w:eastAsiaTheme="minorHAnsi"/>
          <w:color w:val="000000"/>
          <w:lang w:val="sr-Cyrl-RS"/>
        </w:rPr>
        <w:t>Razmatranje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arhivskoj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građi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arhivskoj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delatnosti</w:t>
      </w:r>
      <w:r w:rsidR="005B6923" w:rsidRPr="001A3971">
        <w:rPr>
          <w:rFonts w:eastAsiaTheme="minorHAnsi"/>
          <w:color w:val="000000"/>
          <w:lang w:val="sr-Cyrl-RS"/>
        </w:rPr>
        <w:t xml:space="preserve">, </w:t>
      </w:r>
      <w:r w:rsidR="00E07275">
        <w:rPr>
          <w:rFonts w:eastAsiaTheme="minorHAnsi"/>
          <w:color w:val="000000"/>
          <w:lang w:val="sr-Cyrl-RS"/>
        </w:rPr>
        <w:t>koji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je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podnela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Vlada</w:t>
      </w:r>
      <w:r w:rsidR="005B6923" w:rsidRPr="001A3971">
        <w:rPr>
          <w:rFonts w:eastAsiaTheme="minorHAnsi"/>
          <w:color w:val="000000"/>
          <w:lang w:val="sr-Cyrl-RS"/>
        </w:rPr>
        <w:t xml:space="preserve">  </w:t>
      </w:r>
    </w:p>
    <w:p w:rsidR="005B6923" w:rsidRPr="001A3971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Cs/>
          <w:lang w:val="sr-Cyrl-RS"/>
        </w:rPr>
        <w:t>Odbor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razmotrio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color w:val="000000"/>
          <w:lang w:val="sr-Cyrl-RS" w:eastAsia="sr-Cyrl-CS"/>
        </w:rPr>
        <w:t>Predlog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zakona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o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arhivskoj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građi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i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arhivskoj</w:t>
      </w:r>
      <w:r w:rsidR="001A3971" w:rsidRPr="001A3971">
        <w:rPr>
          <w:color w:val="000000"/>
          <w:lang w:val="sr-Cyrl-RS" w:eastAsia="sr-Cyrl-CS"/>
        </w:rPr>
        <w:t xml:space="preserve"> </w:t>
      </w:r>
      <w:r w:rsidR="00E07275">
        <w:rPr>
          <w:color w:val="000000"/>
          <w:lang w:val="sr-Cyrl-RS" w:eastAsia="sr-Cyrl-CS"/>
        </w:rPr>
        <w:t>delatnosti</w:t>
      </w:r>
      <w:r w:rsidR="005B6923" w:rsidRPr="001A3971">
        <w:rPr>
          <w:rFonts w:eastAsiaTheme="minorHAnsi"/>
          <w:color w:val="000000"/>
          <w:lang w:val="sr-Cyrl-RS"/>
        </w:rPr>
        <w:t xml:space="preserve">, </w:t>
      </w:r>
      <w:r w:rsidR="00E07275">
        <w:rPr>
          <w:rFonts w:eastAsiaTheme="minorHAnsi"/>
          <w:color w:val="000000"/>
          <w:lang w:val="sr-Cyrl-RS"/>
        </w:rPr>
        <w:t>koji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je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podnela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Vlada</w:t>
      </w:r>
      <w:r w:rsidR="005B6923" w:rsidRPr="001A3971">
        <w:rPr>
          <w:rFonts w:eastAsiaTheme="minorHAnsi"/>
          <w:color w:val="000000"/>
          <w:lang w:val="sr-Cyrl-RS"/>
        </w:rPr>
        <w:t>,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načelu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smatra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da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Predlog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zakona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skladu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Ustavom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pravnim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sistemom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Republike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Srbije</w:t>
      </w:r>
      <w:r w:rsidR="005B6923" w:rsidRPr="001A3971">
        <w:rPr>
          <w:rFonts w:eastAsiaTheme="minorHAnsi"/>
          <w:bCs/>
          <w:lang w:val="sr-Cyrl-RS"/>
        </w:rPr>
        <w:t>.</w:t>
      </w:r>
    </w:p>
    <w:p w:rsidR="005B6923" w:rsidRPr="001A3971" w:rsidRDefault="00E07275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3B75BC">
        <w:rPr>
          <w:rFonts w:eastAsia="Calibri"/>
          <w:lang w:val="sr-Cyrl-RS"/>
        </w:rPr>
        <w:t xml:space="preserve"> (11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1A3971">
        <w:rPr>
          <w:rFonts w:eastAsia="Calibri"/>
          <w:lang w:val="sr-Cyrl-RS"/>
        </w:rPr>
        <w:t>).</w:t>
      </w:r>
    </w:p>
    <w:p w:rsidR="005B6923" w:rsidRPr="001A3971" w:rsidRDefault="00E07275" w:rsidP="001A3971">
      <w:pPr>
        <w:spacing w:before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>.</w:t>
      </w:r>
      <w:r w:rsidR="005B6923"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/>
          <w:bCs/>
          <w:u w:val="single"/>
          <w:lang w:val="sr-Cyrl-RS"/>
        </w:rPr>
        <w:t>Jedanaesta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tačka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dnevnog</w:t>
      </w:r>
      <w:r w:rsidR="005B6923" w:rsidRPr="001A3971">
        <w:rPr>
          <w:rFonts w:eastAsiaTheme="minorHAnsi"/>
          <w:b/>
          <w:bCs/>
          <w:u w:val="single"/>
          <w:lang w:val="sr-Cyrl-RS"/>
        </w:rPr>
        <w:t xml:space="preserve"> </w:t>
      </w:r>
      <w:r w:rsidR="00E07275">
        <w:rPr>
          <w:rFonts w:eastAsiaTheme="minorHAnsi"/>
          <w:b/>
          <w:bCs/>
          <w:u w:val="single"/>
          <w:lang w:val="sr-Cyrl-RS"/>
        </w:rPr>
        <w:t>reda</w:t>
      </w:r>
      <w:r w:rsidR="005B6923" w:rsidRPr="001A3971">
        <w:rPr>
          <w:rFonts w:eastAsiaTheme="minorHAnsi"/>
          <w:bCs/>
          <w:lang w:val="sr-Cyrl-RS"/>
        </w:rPr>
        <w:t xml:space="preserve">: </w:t>
      </w:r>
      <w:r w:rsidR="00E07275">
        <w:rPr>
          <w:rFonts w:eastAsiaTheme="minorHAnsi"/>
          <w:color w:val="000000"/>
          <w:lang w:val="sr-Cyrl-RS"/>
        </w:rPr>
        <w:t>Razmatranje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bCs/>
          <w:color w:val="000000"/>
          <w:lang w:val="sr-Cyrl-CS" w:eastAsia="sr-Cyrl-CS"/>
        </w:rPr>
        <w:t>Predloga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zakona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o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potvrđivanju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Sporazuma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između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Vlade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Republike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Srbije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Vlade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Ruske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Federacije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o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predaji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Peterburškog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lista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Miroslavljevog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jevanđelja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Republici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Srbiji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slika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Nikolaja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Konstantinoviča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Reriha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Ruskoj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Federaciji</w:t>
      </w:r>
      <w:r w:rsidR="00AA618F" w:rsidRPr="001A3971">
        <w:rPr>
          <w:lang w:val="sr-Cyrl-RS"/>
        </w:rPr>
        <w:t>,</w:t>
      </w:r>
      <w:r w:rsidR="00711869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koji</w:t>
      </w:r>
      <w:r w:rsidR="00711869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je</w:t>
      </w:r>
      <w:r w:rsidR="00711869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podnela</w:t>
      </w:r>
      <w:r w:rsidR="00711869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Vlada</w:t>
      </w:r>
    </w:p>
    <w:p w:rsidR="005B6923" w:rsidRPr="001A3971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E07275">
        <w:rPr>
          <w:rFonts w:eastAsiaTheme="minorHAnsi"/>
          <w:bCs/>
          <w:lang w:val="sr-Cyrl-RS"/>
        </w:rPr>
        <w:t>Odbor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razmotrio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bCs/>
          <w:color w:val="000000"/>
          <w:lang w:val="sr-Cyrl-CS" w:eastAsia="sr-Cyrl-CS"/>
        </w:rPr>
        <w:t>Predlog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zakona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o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potvrđivanju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Sporazuma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između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Vlade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Republike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Srbije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Vlade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Ruske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Federacije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o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predaji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Peterburškog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lista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Miroslavljevog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jevanđelja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Republici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Srbiji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i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slika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Nikolaja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Konstantinoviča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Reriha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Ruskoj</w:t>
      </w:r>
      <w:r w:rsidR="001A3971" w:rsidRPr="001A3971">
        <w:rPr>
          <w:bCs/>
          <w:color w:val="000000"/>
          <w:lang w:val="sr-Cyrl-CS" w:eastAsia="sr-Cyrl-CS"/>
        </w:rPr>
        <w:t xml:space="preserve"> </w:t>
      </w:r>
      <w:r w:rsidR="00E07275">
        <w:rPr>
          <w:bCs/>
          <w:color w:val="000000"/>
          <w:lang w:val="sr-Cyrl-CS" w:eastAsia="sr-Cyrl-CS"/>
        </w:rPr>
        <w:t>Federaciji</w:t>
      </w:r>
      <w:r w:rsidR="002E6BC6" w:rsidRPr="001A3971">
        <w:rPr>
          <w:lang w:val="sr-Cyrl-RS"/>
        </w:rPr>
        <w:t>,</w:t>
      </w:r>
      <w:r w:rsidR="002E6BC6" w:rsidRPr="001A3971">
        <w:rPr>
          <w:rFonts w:eastAsiaTheme="minorHAnsi"/>
          <w:color w:val="000000"/>
          <w:lang w:val="sr-Cyrl-RS"/>
        </w:rPr>
        <w:t xml:space="preserve"> 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koji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je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podnela</w:t>
      </w:r>
      <w:r w:rsidR="005B6923" w:rsidRPr="001A3971">
        <w:rPr>
          <w:rFonts w:eastAsiaTheme="minorHAnsi"/>
          <w:color w:val="000000"/>
          <w:lang w:val="sr-Cyrl-RS"/>
        </w:rPr>
        <w:t xml:space="preserve"> </w:t>
      </w:r>
      <w:r w:rsidR="00E07275">
        <w:rPr>
          <w:rFonts w:eastAsiaTheme="minorHAnsi"/>
          <w:color w:val="000000"/>
          <w:lang w:val="sr-Cyrl-RS"/>
        </w:rPr>
        <w:t>Vlada</w:t>
      </w:r>
      <w:r w:rsidR="005B6923" w:rsidRPr="001A3971">
        <w:rPr>
          <w:rFonts w:eastAsiaTheme="minorHAnsi"/>
          <w:color w:val="000000"/>
          <w:lang w:val="sr-Cyrl-RS"/>
        </w:rPr>
        <w:t xml:space="preserve">, </w:t>
      </w:r>
      <w:r w:rsidR="00E07275"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načelu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smatra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da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je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Predlog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zakona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skladu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sa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Ustavom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i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pravnim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sistemom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Republike</w:t>
      </w:r>
      <w:r w:rsidR="005B6923" w:rsidRPr="001A3971">
        <w:rPr>
          <w:rFonts w:eastAsiaTheme="minorHAnsi"/>
          <w:bCs/>
          <w:lang w:val="sr-Cyrl-RS"/>
        </w:rPr>
        <w:t xml:space="preserve"> </w:t>
      </w:r>
      <w:r w:rsidR="00E07275">
        <w:rPr>
          <w:rFonts w:eastAsiaTheme="minorHAnsi"/>
          <w:bCs/>
          <w:lang w:val="sr-Cyrl-RS"/>
        </w:rPr>
        <w:t>Srbije</w:t>
      </w:r>
      <w:r w:rsidR="005B6923" w:rsidRPr="001A3971">
        <w:rPr>
          <w:rFonts w:eastAsiaTheme="minorHAnsi"/>
          <w:bCs/>
          <w:lang w:val="sr-Cyrl-RS"/>
        </w:rPr>
        <w:t>.</w:t>
      </w:r>
    </w:p>
    <w:p w:rsidR="005B6923" w:rsidRPr="001A3971" w:rsidRDefault="00E07275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1A3971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1A3971">
        <w:rPr>
          <w:rFonts w:eastAsia="Calibri"/>
          <w:lang w:val="sr-Cyrl-RS"/>
        </w:rPr>
        <w:t>).</w:t>
      </w:r>
    </w:p>
    <w:p w:rsidR="00711869" w:rsidRPr="007C7255" w:rsidRDefault="00E07275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1A39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1A3971">
        <w:rPr>
          <w:rFonts w:eastAsia="Calibri"/>
          <w:lang w:val="sr-Cyrl-CS"/>
        </w:rPr>
        <w:t>.</w:t>
      </w:r>
      <w:r w:rsidR="005B6923"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711869" w:rsidRPr="001A3971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E07275">
        <w:t>Sednica</w:t>
      </w:r>
      <w:r w:rsidR="001D4721" w:rsidRPr="001A3971">
        <w:t xml:space="preserve"> </w:t>
      </w:r>
      <w:r w:rsidR="00E07275">
        <w:t>je</w:t>
      </w:r>
      <w:r w:rsidR="001D4721" w:rsidRPr="001A3971">
        <w:t xml:space="preserve"> </w:t>
      </w:r>
      <w:r w:rsidR="00E07275">
        <w:t>završena</w:t>
      </w:r>
      <w:r w:rsidR="001D4721" w:rsidRPr="001A3971">
        <w:t xml:space="preserve"> </w:t>
      </w:r>
      <w:r w:rsidR="00E07275">
        <w:t>u</w:t>
      </w:r>
      <w:r w:rsidR="001D4721" w:rsidRPr="001A3971">
        <w:t xml:space="preserve"> </w:t>
      </w:r>
      <w:r w:rsidR="00B773F9" w:rsidRPr="001A3971">
        <w:rPr>
          <w:lang w:val="sr-Cyrl-RS"/>
        </w:rPr>
        <w:t>0</w:t>
      </w:r>
      <w:r w:rsidR="003B75BC">
        <w:rPr>
          <w:lang w:val="en-US"/>
        </w:rPr>
        <w:t>9</w:t>
      </w:r>
      <w:r w:rsidR="001D4721" w:rsidRPr="001A3971">
        <w:rPr>
          <w:lang w:val="sr-Cyrl-RS"/>
        </w:rPr>
        <w:t>,</w:t>
      </w:r>
      <w:r w:rsidR="00F26ED8" w:rsidRPr="001A3971">
        <w:rPr>
          <w:lang w:val="sr-Cyrl-RS"/>
        </w:rPr>
        <w:t>2</w:t>
      </w:r>
      <w:r w:rsidR="003B75BC">
        <w:rPr>
          <w:lang w:val="en-US"/>
        </w:rPr>
        <w:t>5</w:t>
      </w:r>
      <w:r w:rsidRPr="001A3971">
        <w:t xml:space="preserve"> </w:t>
      </w:r>
      <w:r w:rsidR="00E07275">
        <w:t>časova</w:t>
      </w:r>
      <w:r w:rsidR="001D4721" w:rsidRPr="001A3971">
        <w:t xml:space="preserve">.         </w:t>
      </w:r>
    </w:p>
    <w:p w:rsidR="00EB0A15" w:rsidRPr="001A3971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lang w:val="sr-Cyrl-RS"/>
        </w:rPr>
      </w:pPr>
      <w:r w:rsidRPr="001A3971">
        <w:tab/>
      </w:r>
      <w:r w:rsidRPr="001A3971">
        <w:tab/>
      </w:r>
      <w:r w:rsidR="00E07275">
        <w:t>Sastavni</w:t>
      </w:r>
      <w:r w:rsidR="00EB0A15" w:rsidRPr="001A3971">
        <w:t xml:space="preserve"> </w:t>
      </w:r>
      <w:r w:rsidR="00E07275">
        <w:t>deo</w:t>
      </w:r>
      <w:r w:rsidR="00EB0A15" w:rsidRPr="001A3971">
        <w:t xml:space="preserve"> </w:t>
      </w:r>
      <w:r w:rsidR="00E07275">
        <w:t>zapisnika</w:t>
      </w:r>
      <w:r w:rsidR="00EB0A15" w:rsidRPr="001A3971">
        <w:t xml:space="preserve"> </w:t>
      </w:r>
      <w:r w:rsidR="00E07275">
        <w:t>čine</w:t>
      </w:r>
      <w:r w:rsidR="00EB0A15" w:rsidRPr="001A3971">
        <w:t xml:space="preserve"> </w:t>
      </w:r>
      <w:r w:rsidR="00E07275">
        <w:t>stenografske</w:t>
      </w:r>
      <w:r w:rsidR="00EB0A15" w:rsidRPr="001A3971">
        <w:t xml:space="preserve"> </w:t>
      </w:r>
      <w:r w:rsidR="00E07275">
        <w:t>beleške</w:t>
      </w:r>
      <w:r w:rsidR="00EB0A15" w:rsidRPr="001A3971">
        <w:t>.</w:t>
      </w:r>
    </w:p>
    <w:p w:rsidR="00F32094" w:rsidRDefault="00F32094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1A3971" w:rsidRPr="001A3971" w:rsidRDefault="001A3971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EB0A15" w:rsidRPr="001A3971" w:rsidRDefault="00EB0A15" w:rsidP="001A39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1A3971">
        <w:rPr>
          <w:lang w:val="sr-Cyrl-RS"/>
        </w:rPr>
        <w:lastRenderedPageBreak/>
        <w:t xml:space="preserve">                                                                                                </w:t>
      </w:r>
    </w:p>
    <w:p w:rsidR="00EB0A15" w:rsidRPr="001A3971" w:rsidRDefault="00FF2575" w:rsidP="001A3971">
      <w:pPr>
        <w:tabs>
          <w:tab w:val="left" w:pos="993"/>
        </w:tabs>
        <w:jc w:val="both"/>
        <w:rPr>
          <w:rFonts w:eastAsia="Calibri"/>
          <w:lang w:val="en-US"/>
        </w:rPr>
      </w:pPr>
      <w:r w:rsidRPr="001A3971">
        <w:rPr>
          <w:rFonts w:eastAsia="Calibri"/>
          <w:lang w:val="en-US"/>
        </w:rPr>
        <w:t xml:space="preserve">  </w:t>
      </w:r>
      <w:r w:rsidR="00711869" w:rsidRPr="001A3971">
        <w:rPr>
          <w:rFonts w:eastAsia="Calibri"/>
          <w:lang w:val="sr-Cyrl-RS"/>
        </w:rPr>
        <w:t xml:space="preserve">    </w:t>
      </w:r>
      <w:r w:rsidR="00E07275">
        <w:rPr>
          <w:rFonts w:eastAsia="Calibri"/>
          <w:lang w:val="sr-Cyrl-RS"/>
        </w:rPr>
        <w:t>SEKRETAR</w:t>
      </w:r>
      <w:r w:rsidR="00EB0A15" w:rsidRPr="001A3971">
        <w:rPr>
          <w:rFonts w:eastAsia="Calibri"/>
          <w:lang w:val="sr-Cyrl-RS"/>
        </w:rPr>
        <w:t xml:space="preserve">                                                                    </w:t>
      </w:r>
      <w:r w:rsidR="00711869" w:rsidRPr="001A3971">
        <w:rPr>
          <w:rFonts w:eastAsia="Calibri"/>
          <w:lang w:val="sr-Cyrl-RS"/>
        </w:rPr>
        <w:t xml:space="preserve">                         </w:t>
      </w:r>
      <w:r w:rsidR="00F32094" w:rsidRPr="001A3971">
        <w:rPr>
          <w:rFonts w:eastAsia="Calibri"/>
          <w:lang w:val="sr-Cyrl-RS"/>
        </w:rPr>
        <w:tab/>
        <w:t xml:space="preserve">  </w:t>
      </w:r>
      <w:r w:rsidR="00E07275">
        <w:rPr>
          <w:rFonts w:eastAsia="Calibri"/>
          <w:lang w:val="sr-Cyrl-RS"/>
        </w:rPr>
        <w:t>PREDSEDNIK</w:t>
      </w:r>
    </w:p>
    <w:p w:rsidR="00EB0A15" w:rsidRPr="001A3971" w:rsidRDefault="00EB0A15" w:rsidP="001A39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1A3971" w:rsidRDefault="00E07275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1A3971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1A3971">
        <w:rPr>
          <w:rFonts w:eastAsia="Calibri"/>
          <w:lang w:val="sr-Cyrl-RS"/>
        </w:rPr>
        <w:t xml:space="preserve">       </w:t>
      </w:r>
      <w:r w:rsidR="00711869" w:rsidRPr="001A3971">
        <w:rPr>
          <w:rFonts w:eastAsia="Calibri"/>
          <w:lang w:val="sr-Cyrl-RS"/>
        </w:rPr>
        <w:t xml:space="preserve">         </w:t>
      </w:r>
      <w:r w:rsidR="00F32094" w:rsidRPr="001A3971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Đorđe</w:t>
      </w:r>
      <w:r w:rsidR="009968A8" w:rsidRPr="001A39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1A3971">
        <w:rPr>
          <w:rFonts w:eastAsia="Calibri"/>
          <w:lang w:val="sr-Cyrl-RS"/>
        </w:rPr>
        <w:tab/>
      </w:r>
    </w:p>
    <w:p w:rsidR="001C6DCA" w:rsidRPr="001A3971" w:rsidRDefault="001C6DCA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1A3971">
        <w:rPr>
          <w:rFonts w:eastAsia="Calibri"/>
          <w:lang w:val="sr-Cyrl-RS"/>
        </w:rPr>
        <w:tab/>
      </w:r>
      <w:r w:rsidRPr="001A3971">
        <w:rPr>
          <w:rFonts w:eastAsia="Calibri"/>
          <w:lang w:val="sr-Cyrl-RS"/>
        </w:rPr>
        <w:tab/>
      </w:r>
    </w:p>
    <w:sectPr w:rsidR="001C6DCA" w:rsidRPr="001A3971" w:rsidSect="00F32094">
      <w:footerReference w:type="default" r:id="rId8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A8" w:rsidRDefault="00C533A8" w:rsidP="0018521C">
      <w:r>
        <w:separator/>
      </w:r>
    </w:p>
  </w:endnote>
  <w:endnote w:type="continuationSeparator" w:id="0">
    <w:p w:rsidR="00C533A8" w:rsidRDefault="00C533A8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E07275">
          <w:rPr>
            <w:noProof/>
            <w:sz w:val="22"/>
            <w:szCs w:val="22"/>
          </w:rPr>
          <w:t>5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A8" w:rsidRDefault="00C533A8" w:rsidP="0018521C">
      <w:r>
        <w:separator/>
      </w:r>
    </w:p>
  </w:footnote>
  <w:footnote w:type="continuationSeparator" w:id="0">
    <w:p w:rsidR="00C533A8" w:rsidRDefault="00C533A8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33A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275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7393-893D-46C4-8E84-0BCD504F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Olgica Stojković Bošković</cp:lastModifiedBy>
  <cp:revision>2</cp:revision>
  <cp:lastPrinted>2019-12-02T08:53:00Z</cp:lastPrinted>
  <dcterms:created xsi:type="dcterms:W3CDTF">2020-01-24T12:39:00Z</dcterms:created>
  <dcterms:modified xsi:type="dcterms:W3CDTF">2020-01-24T12:39:00Z</dcterms:modified>
</cp:coreProperties>
</file>